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5804" w14:textId="77777777" w:rsidR="00F71678" w:rsidRDefault="00976B85">
      <w:pPr>
        <w:pStyle w:val="Body"/>
        <w:jc w:val="center"/>
        <w:rPr>
          <w:sz w:val="44"/>
          <w:szCs w:val="44"/>
        </w:rPr>
      </w:pPr>
      <w:r>
        <w:rPr>
          <w:b/>
          <w:bCs/>
          <w:sz w:val="44"/>
          <w:szCs w:val="44"/>
        </w:rPr>
        <w:t xml:space="preserve"> </w:t>
      </w:r>
      <w:r>
        <w:rPr>
          <w:b/>
          <w:bCs/>
          <w:sz w:val="44"/>
          <w:szCs w:val="44"/>
          <w:lang w:val="de-DE"/>
        </w:rPr>
        <w:t xml:space="preserve">UCKFIELD TOWN COUNCIL </w:t>
      </w:r>
    </w:p>
    <w:p w14:paraId="71F1873D" w14:textId="77777777" w:rsidR="00F71678" w:rsidRDefault="00F71678">
      <w:pPr>
        <w:pStyle w:val="Body"/>
        <w:jc w:val="center"/>
      </w:pPr>
    </w:p>
    <w:p w14:paraId="59DE1DAE" w14:textId="77777777" w:rsidR="00F71678" w:rsidRDefault="00976B85">
      <w:pPr>
        <w:pStyle w:val="Body"/>
        <w:jc w:val="center"/>
      </w:pPr>
      <w:r>
        <w:rPr>
          <w:noProof/>
        </w:rPr>
        <w:drawing>
          <wp:inline distT="0" distB="0" distL="0" distR="0" wp14:anchorId="5F23C6EF" wp14:editId="7A939F07">
            <wp:extent cx="1035050" cy="1035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7">
                      <a:extLst/>
                    </a:blip>
                    <a:stretch>
                      <a:fillRect/>
                    </a:stretch>
                  </pic:blipFill>
                  <pic:spPr>
                    <a:xfrm>
                      <a:off x="0" y="0"/>
                      <a:ext cx="1035050" cy="1035050"/>
                    </a:xfrm>
                    <a:prstGeom prst="rect">
                      <a:avLst/>
                    </a:prstGeom>
                    <a:ln w="12700" cap="flat">
                      <a:noFill/>
                      <a:miter lim="400000"/>
                    </a:ln>
                    <a:effectLst/>
                  </pic:spPr>
                </pic:pic>
              </a:graphicData>
            </a:graphic>
          </wp:inline>
        </w:drawing>
      </w:r>
    </w:p>
    <w:p w14:paraId="3925730E" w14:textId="77777777" w:rsidR="00F71678" w:rsidRDefault="00F71678">
      <w:pPr>
        <w:pStyle w:val="Body"/>
        <w:jc w:val="center"/>
      </w:pPr>
    </w:p>
    <w:p w14:paraId="6CBBA791" w14:textId="77777777" w:rsidR="00F71678" w:rsidRDefault="00F71678">
      <w:pPr>
        <w:pStyle w:val="Body"/>
        <w:jc w:val="center"/>
        <w:rPr>
          <w:sz w:val="44"/>
          <w:szCs w:val="44"/>
        </w:rPr>
      </w:pPr>
    </w:p>
    <w:p w14:paraId="76184A74" w14:textId="77777777" w:rsidR="00F71678" w:rsidRDefault="00976B85">
      <w:pPr>
        <w:pStyle w:val="Body"/>
        <w:jc w:val="center"/>
        <w:rPr>
          <w:sz w:val="44"/>
          <w:szCs w:val="44"/>
        </w:rPr>
      </w:pPr>
      <w:r>
        <w:rPr>
          <w:b/>
          <w:bCs/>
          <w:sz w:val="44"/>
          <w:szCs w:val="44"/>
          <w:lang w:val="pt-PT"/>
        </w:rPr>
        <w:t>Appraisa</w:t>
      </w:r>
      <w:r>
        <w:rPr>
          <w:b/>
          <w:bCs/>
          <w:sz w:val="44"/>
          <w:szCs w:val="44"/>
        </w:rPr>
        <w:t xml:space="preserve">l Policy </w:t>
      </w:r>
    </w:p>
    <w:p w14:paraId="1CED29D2" w14:textId="77777777" w:rsidR="00F71678" w:rsidRDefault="00F71678">
      <w:pPr>
        <w:pStyle w:val="Body"/>
        <w:jc w:val="center"/>
        <w:rPr>
          <w:sz w:val="44"/>
          <w:szCs w:val="44"/>
        </w:rPr>
      </w:pPr>
    </w:p>
    <w:p w14:paraId="516A237F" w14:textId="77777777" w:rsidR="00F71678" w:rsidRDefault="00F71678">
      <w:pPr>
        <w:pStyle w:val="Body"/>
        <w:jc w:val="center"/>
      </w:pPr>
    </w:p>
    <w:tbl>
      <w:tblPr>
        <w:tblW w:w="8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8"/>
        <w:gridCol w:w="1620"/>
        <w:gridCol w:w="6120"/>
      </w:tblGrid>
      <w:tr w:rsidR="00F71678" w14:paraId="177BD36F" w14:textId="77777777">
        <w:trPr>
          <w:trHeight w:val="562"/>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0A08A" w14:textId="77777777" w:rsidR="00F71678" w:rsidRDefault="00976B85">
            <w:pPr>
              <w:pStyle w:val="Body"/>
              <w:spacing w:before="120"/>
              <w:jc w:val="center"/>
            </w:pPr>
            <w:r>
              <w:rPr>
                <w:b/>
                <w:bCs/>
                <w:lang w:val="en-US"/>
              </w:rPr>
              <w:t>Policy Number 20</w:t>
            </w:r>
          </w:p>
        </w:tc>
      </w:tr>
      <w:tr w:rsidR="00F71678" w14:paraId="6831E233" w14:textId="77777777">
        <w:trPr>
          <w:trHeight w:val="56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B0233" w14:textId="77777777" w:rsidR="00F71678" w:rsidRDefault="00976B85">
            <w:pPr>
              <w:pStyle w:val="Body"/>
              <w:jc w:val="center"/>
            </w:pPr>
            <w:r>
              <w:rPr>
                <w:b/>
                <w:bCs/>
                <w:lang w:val="en-US"/>
              </w:rPr>
              <w:t>Issue No.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00CD6" w14:textId="77777777" w:rsidR="00F71678" w:rsidRDefault="00976B85">
            <w:pPr>
              <w:pStyle w:val="Body"/>
              <w:jc w:val="center"/>
            </w:pPr>
            <w:r>
              <w:rPr>
                <w:b/>
                <w:bCs/>
                <w:lang w:val="en-US"/>
              </w:rPr>
              <w:t>Date completed</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92AF5" w14:textId="77777777" w:rsidR="00F71678" w:rsidRDefault="00976B85">
            <w:pPr>
              <w:pStyle w:val="Body"/>
              <w:spacing w:before="120"/>
              <w:jc w:val="center"/>
            </w:pPr>
            <w:r>
              <w:rPr>
                <w:b/>
                <w:bCs/>
                <w:lang w:val="en-US"/>
              </w:rPr>
              <w:t>Details of amendments</w:t>
            </w:r>
          </w:p>
        </w:tc>
      </w:tr>
      <w:tr w:rsidR="00F71678" w14:paraId="12A2CFB0" w14:textId="77777777">
        <w:trPr>
          <w:trHeight w:val="56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FBFA1" w14:textId="77777777" w:rsidR="00F71678" w:rsidRDefault="00976B85">
            <w:pPr>
              <w:pStyle w:val="Body"/>
              <w:spacing w:before="120" w:after="120"/>
              <w:jc w:val="center"/>
            </w:pPr>
            <w:r>
              <w:rPr>
                <w:lang w:val="en-US"/>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75C0E" w14:textId="77777777" w:rsidR="00F71678" w:rsidRDefault="00976B85">
            <w:pPr>
              <w:pStyle w:val="Body"/>
              <w:spacing w:before="120" w:after="120"/>
              <w:jc w:val="both"/>
            </w:pPr>
            <w:r>
              <w:rPr>
                <w:lang w:val="en-US"/>
              </w:rPr>
              <w:t xml:space="preserve">   22.05.18</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35363" w14:textId="77777777" w:rsidR="00F71678" w:rsidRDefault="00976B85">
            <w:pPr>
              <w:pStyle w:val="Body"/>
              <w:spacing w:before="120" w:after="120"/>
              <w:jc w:val="both"/>
            </w:pPr>
            <w:r>
              <w:rPr>
                <w:lang w:val="en-US"/>
              </w:rPr>
              <w:t>Complete revision made to existing policy, to be presented to General Purposes Committee on 29.05.18</w:t>
            </w:r>
          </w:p>
        </w:tc>
      </w:tr>
      <w:tr w:rsidR="00F71678" w14:paraId="76C2A2D2" w14:textId="77777777">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65ACC" w14:textId="77777777" w:rsidR="00F71678" w:rsidRDefault="00F71678"/>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5FF02" w14:textId="77777777" w:rsidR="00F71678" w:rsidRDefault="00F71678"/>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49A5C" w14:textId="77777777" w:rsidR="00F71678" w:rsidRDefault="00F71678"/>
        </w:tc>
      </w:tr>
      <w:tr w:rsidR="00F71678" w14:paraId="0F1CCF14" w14:textId="77777777">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D459B" w14:textId="77777777" w:rsidR="00F71678" w:rsidRDefault="00F71678"/>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413C3" w14:textId="77777777" w:rsidR="00F71678" w:rsidRDefault="00F71678"/>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7127B" w14:textId="77777777" w:rsidR="00F71678" w:rsidRDefault="00F71678"/>
        </w:tc>
      </w:tr>
      <w:tr w:rsidR="00F71678" w14:paraId="02696520" w14:textId="77777777">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0F64D" w14:textId="77777777" w:rsidR="00F71678" w:rsidRDefault="00F71678"/>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5BF1D" w14:textId="77777777" w:rsidR="00F71678" w:rsidRDefault="00F71678"/>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19EE4" w14:textId="77777777" w:rsidR="00F71678" w:rsidRDefault="00F71678"/>
        </w:tc>
      </w:tr>
      <w:tr w:rsidR="00F71678" w14:paraId="4E23684B" w14:textId="77777777">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93D5E" w14:textId="77777777" w:rsidR="00F71678" w:rsidRDefault="00F71678"/>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3F03B" w14:textId="77777777" w:rsidR="00F71678" w:rsidRDefault="00F71678"/>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0F0" w14:textId="77777777" w:rsidR="00F71678" w:rsidRDefault="00F71678"/>
        </w:tc>
      </w:tr>
      <w:tr w:rsidR="00F71678" w14:paraId="7691F134" w14:textId="77777777">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4EEAC" w14:textId="77777777" w:rsidR="00F71678" w:rsidRDefault="00F71678"/>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505C4" w14:textId="77777777" w:rsidR="00F71678" w:rsidRDefault="00F71678"/>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AFC69" w14:textId="77777777" w:rsidR="00F71678" w:rsidRDefault="00F71678"/>
        </w:tc>
      </w:tr>
      <w:tr w:rsidR="00F71678" w14:paraId="2A112E1C" w14:textId="77777777">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F4669" w14:textId="77777777" w:rsidR="00F71678" w:rsidRDefault="00F71678"/>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D00FD" w14:textId="77777777" w:rsidR="00F71678" w:rsidRDefault="00F71678"/>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BB164" w14:textId="77777777" w:rsidR="00F71678" w:rsidRDefault="00F71678"/>
        </w:tc>
      </w:tr>
      <w:tr w:rsidR="00F71678" w14:paraId="281605A0" w14:textId="77777777">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2A769" w14:textId="77777777" w:rsidR="00F71678" w:rsidRDefault="00F71678"/>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4CAB" w14:textId="77777777" w:rsidR="00F71678" w:rsidRDefault="00F71678"/>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3411E" w14:textId="77777777" w:rsidR="00F71678" w:rsidRDefault="00F71678"/>
        </w:tc>
      </w:tr>
    </w:tbl>
    <w:p w14:paraId="6FE289FD" w14:textId="77777777" w:rsidR="00F71678" w:rsidRDefault="00F71678">
      <w:pPr>
        <w:pStyle w:val="Body"/>
        <w:widowControl w:val="0"/>
      </w:pPr>
    </w:p>
    <w:p w14:paraId="60D497F5" w14:textId="77777777" w:rsidR="00F71678" w:rsidRDefault="00976B85">
      <w:pPr>
        <w:pStyle w:val="Body"/>
      </w:pPr>
      <w:r>
        <w:rPr>
          <w:rFonts w:ascii="Arial Unicode MS" w:hAnsi="Arial Unicode MS"/>
        </w:rPr>
        <w:br w:type="page"/>
      </w:r>
    </w:p>
    <w:p w14:paraId="56D68551" w14:textId="77777777" w:rsidR="00F71678" w:rsidRDefault="00F71678">
      <w:pPr>
        <w:pStyle w:val="Body"/>
      </w:pPr>
    </w:p>
    <w:p w14:paraId="7EC5632B" w14:textId="77777777" w:rsidR="00F71678" w:rsidRDefault="00976B85">
      <w:pPr>
        <w:pStyle w:val="Body"/>
      </w:pPr>
      <w:r>
        <w:rPr>
          <w:b/>
          <w:bCs/>
        </w:rPr>
        <w:t>1</w:t>
      </w:r>
      <w:r>
        <w:rPr>
          <w:b/>
          <w:bCs/>
          <w:lang w:val="en-US"/>
        </w:rPr>
        <w:t xml:space="preserve">.0. </w:t>
      </w:r>
      <w:r>
        <w:rPr>
          <w:b/>
          <w:bCs/>
          <w:lang w:val="en-US"/>
        </w:rPr>
        <w:tab/>
        <w:t xml:space="preserve">What is an </w:t>
      </w:r>
      <w:r>
        <w:rPr>
          <w:b/>
          <w:bCs/>
          <w:lang w:val="de-DE"/>
        </w:rPr>
        <w:t>“</w:t>
      </w:r>
      <w:r>
        <w:rPr>
          <w:b/>
          <w:bCs/>
          <w:lang w:val="en-US"/>
        </w:rPr>
        <w:t>appraisal</w:t>
      </w:r>
      <w:r>
        <w:rPr>
          <w:b/>
          <w:bCs/>
        </w:rPr>
        <w:t>’</w:t>
      </w:r>
      <w:r>
        <w:rPr>
          <w:b/>
          <w:bCs/>
          <w:lang w:val="ru-RU"/>
        </w:rPr>
        <w:t>?</w:t>
      </w:r>
    </w:p>
    <w:p w14:paraId="757A544A" w14:textId="77777777" w:rsidR="00F71678" w:rsidRDefault="00976B85">
      <w:pPr>
        <w:pStyle w:val="Body"/>
        <w:ind w:left="720" w:hanging="720"/>
      </w:pPr>
      <w:r>
        <w:t>1</w:t>
      </w:r>
      <w:r>
        <w:rPr>
          <w:lang w:val="en-US"/>
        </w:rPr>
        <w:t xml:space="preserve">.1. </w:t>
      </w:r>
      <w:r>
        <w:rPr>
          <w:lang w:val="en-US"/>
        </w:rPr>
        <w:tab/>
        <w:t xml:space="preserve">An appraisal is about providing dedicated time in the working week, at least once a year, for a manager and their direct report to jointly look back on the past 12 months and also look ahead to the next. </w:t>
      </w:r>
    </w:p>
    <w:p w14:paraId="71009BD5" w14:textId="77777777" w:rsidR="00F71678" w:rsidRDefault="00F71678" w:rsidP="00CA72AD">
      <w:pPr>
        <w:pStyle w:val="Body"/>
      </w:pPr>
    </w:p>
    <w:p w14:paraId="3F672B72" w14:textId="77777777" w:rsidR="00F71678" w:rsidRDefault="00976B85">
      <w:pPr>
        <w:pStyle w:val="Body"/>
        <w:ind w:left="720" w:hanging="720"/>
      </w:pPr>
      <w:r>
        <w:rPr>
          <w:lang w:val="en-US"/>
        </w:rPr>
        <w:t>1.</w:t>
      </w:r>
      <w:r w:rsidR="00CA72AD">
        <w:rPr>
          <w:lang w:val="en-US"/>
        </w:rPr>
        <w:t>2</w:t>
      </w:r>
      <w:r>
        <w:rPr>
          <w:lang w:val="en-US"/>
        </w:rPr>
        <w:tab/>
        <w:t xml:space="preserve">It should be a two-way conversation, </w:t>
      </w:r>
      <w:r w:rsidR="00CA72AD">
        <w:rPr>
          <w:lang w:val="en-US"/>
        </w:rPr>
        <w:t xml:space="preserve">away from the daily grind </w:t>
      </w:r>
      <w:r>
        <w:rPr>
          <w:lang w:val="en-US"/>
        </w:rPr>
        <w:t xml:space="preserve">and in most cases a positive experience which celebrates achievements, notes areas where further improvement might be required and provides time for both the direct report and their manager to jointly plan ahead. </w:t>
      </w:r>
    </w:p>
    <w:p w14:paraId="73FA91FF" w14:textId="77777777" w:rsidR="00F71678" w:rsidRDefault="00F71678">
      <w:pPr>
        <w:pStyle w:val="Body"/>
        <w:ind w:left="720" w:hanging="720"/>
      </w:pPr>
    </w:p>
    <w:p w14:paraId="6EBFDED1" w14:textId="77777777" w:rsidR="00F71678" w:rsidRDefault="00976B85">
      <w:pPr>
        <w:pStyle w:val="Body"/>
        <w:ind w:left="720" w:hanging="720"/>
      </w:pPr>
      <w:r>
        <w:rPr>
          <w:lang w:val="en-US"/>
        </w:rPr>
        <w:t>1.</w:t>
      </w:r>
      <w:r w:rsidR="00CA72AD">
        <w:rPr>
          <w:lang w:val="en-US"/>
        </w:rPr>
        <w:t>3</w:t>
      </w:r>
      <w:r>
        <w:rPr>
          <w:lang w:val="en-US"/>
        </w:rPr>
        <w:tab/>
        <w:t>All staff play a key part in the day to day running of Uckfield Town Council</w:t>
      </w:r>
      <w:r>
        <w:t>’</w:t>
      </w:r>
      <w:r>
        <w:rPr>
          <w:lang w:val="en-US"/>
        </w:rPr>
        <w:t xml:space="preserve">s buildings and open spaces.  All staff must feel valued and an appraisal meeting enables staff to understand the priorities of the </w:t>
      </w:r>
      <w:proofErr w:type="spellStart"/>
      <w:r>
        <w:rPr>
          <w:lang w:val="en-US"/>
        </w:rPr>
        <w:t>organisation</w:t>
      </w:r>
      <w:proofErr w:type="spellEnd"/>
      <w:r>
        <w:rPr>
          <w:lang w:val="en-US"/>
        </w:rPr>
        <w:t xml:space="preserve"> and how their </w:t>
      </w:r>
      <w:r w:rsidR="00CA72AD">
        <w:rPr>
          <w:lang w:val="en-US"/>
        </w:rPr>
        <w:t xml:space="preserve">work </w:t>
      </w:r>
      <w:r>
        <w:rPr>
          <w:lang w:val="en-US"/>
        </w:rPr>
        <w:t>contribut</w:t>
      </w:r>
      <w:r w:rsidR="00CA72AD">
        <w:rPr>
          <w:lang w:val="en-US"/>
        </w:rPr>
        <w:t>es towards</w:t>
      </w:r>
      <w:r>
        <w:rPr>
          <w:lang w:val="en-US"/>
        </w:rPr>
        <w:t xml:space="preserve"> deliver</w:t>
      </w:r>
      <w:r w:rsidR="00CA72AD">
        <w:rPr>
          <w:lang w:val="en-US"/>
        </w:rPr>
        <w:t>ing</w:t>
      </w:r>
      <w:r>
        <w:rPr>
          <w:lang w:val="en-US"/>
        </w:rPr>
        <w:t xml:space="preserve"> those priorities. </w:t>
      </w:r>
    </w:p>
    <w:p w14:paraId="51D3E971" w14:textId="77777777" w:rsidR="00F71678" w:rsidRDefault="00F71678">
      <w:pPr>
        <w:pStyle w:val="Body"/>
        <w:ind w:left="720" w:hanging="720"/>
      </w:pPr>
    </w:p>
    <w:p w14:paraId="49AF7515" w14:textId="77777777" w:rsidR="00F71678" w:rsidRDefault="00976B85">
      <w:pPr>
        <w:pStyle w:val="Body"/>
        <w:ind w:left="720" w:hanging="720"/>
        <w:rPr>
          <w:lang w:val="en-US"/>
        </w:rPr>
      </w:pPr>
      <w:r>
        <w:rPr>
          <w:lang w:val="en-US"/>
        </w:rPr>
        <w:t>1.</w:t>
      </w:r>
      <w:r w:rsidR="00CA72AD">
        <w:rPr>
          <w:lang w:val="en-US"/>
        </w:rPr>
        <w:t>4</w:t>
      </w:r>
      <w:r>
        <w:rPr>
          <w:lang w:val="en-US"/>
        </w:rPr>
        <w:tab/>
        <w:t xml:space="preserve">An appraisal should look at the whole picture; focusing on how staff contribute to the </w:t>
      </w:r>
      <w:proofErr w:type="spellStart"/>
      <w:r>
        <w:rPr>
          <w:lang w:val="en-US"/>
        </w:rPr>
        <w:t>organisation</w:t>
      </w:r>
      <w:proofErr w:type="spellEnd"/>
      <w:r>
        <w:t>’</w:t>
      </w:r>
      <w:r>
        <w:rPr>
          <w:lang w:val="en-US"/>
        </w:rPr>
        <w:t xml:space="preserve">s priorities but also provide guidance on what is expected in terms of </w:t>
      </w:r>
      <w:proofErr w:type="spellStart"/>
      <w:r>
        <w:rPr>
          <w:lang w:val="en-US"/>
        </w:rPr>
        <w:t>behaviour</w:t>
      </w:r>
      <w:proofErr w:type="spellEnd"/>
      <w:r>
        <w:rPr>
          <w:lang w:val="en-US"/>
        </w:rPr>
        <w:t xml:space="preserve"> at Uckfield Town Council.</w:t>
      </w:r>
    </w:p>
    <w:p w14:paraId="6B2B8915" w14:textId="77777777" w:rsidR="00CA72AD" w:rsidRDefault="00CA72AD">
      <w:pPr>
        <w:pStyle w:val="Body"/>
        <w:ind w:left="720" w:hanging="720"/>
      </w:pPr>
    </w:p>
    <w:p w14:paraId="05E15335" w14:textId="3A8C2D23" w:rsidR="00E828F3" w:rsidRDefault="00CA72AD">
      <w:pPr>
        <w:pStyle w:val="Body"/>
        <w:ind w:left="720" w:hanging="720"/>
      </w:pPr>
      <w:r>
        <w:t>1.5</w:t>
      </w:r>
      <w:r>
        <w:tab/>
        <w:t>The appraisal meeting will</w:t>
      </w:r>
      <w:r w:rsidR="00E828F3">
        <w:t xml:space="preserve"> provide an opportunity for the manager and their direct report to discuss the Town Council’s priorities, and</w:t>
      </w:r>
      <w:r>
        <w:t xml:space="preserve"> </w:t>
      </w:r>
      <w:r w:rsidR="00E828F3">
        <w:t xml:space="preserve">will </w:t>
      </w:r>
      <w:r>
        <w:t>include a section on looking ahead</w:t>
      </w:r>
      <w:r w:rsidR="00E828F3">
        <w:t>. Staff should be provided with a copy of the council’s priorities, the attached form in appendix A and copy of the organisation’s expected behaviours in appendix B</w:t>
      </w:r>
      <w:r w:rsidR="00652DBE">
        <w:t xml:space="preserve">, prior to the appraisal meeting. </w:t>
      </w:r>
    </w:p>
    <w:p w14:paraId="64885541" w14:textId="77777777" w:rsidR="00E828F3" w:rsidRDefault="00E828F3">
      <w:pPr>
        <w:pStyle w:val="Body"/>
        <w:ind w:left="720" w:hanging="720"/>
      </w:pPr>
    </w:p>
    <w:p w14:paraId="0036DE66" w14:textId="48971BBB" w:rsidR="00CA72AD" w:rsidRDefault="00E828F3">
      <w:pPr>
        <w:pStyle w:val="Body"/>
        <w:ind w:left="720" w:hanging="720"/>
      </w:pPr>
      <w:r>
        <w:t>1.6</w:t>
      </w:r>
      <w:r>
        <w:tab/>
      </w:r>
      <w:r w:rsidR="00652DBE">
        <w:t>S</w:t>
      </w:r>
      <w:r>
        <w:t xml:space="preserve">taff will be required to set with their manager, </w:t>
      </w:r>
      <w:r w:rsidR="00CA72AD">
        <w:t xml:space="preserve">a small number of objectives which they can work towards over the 12 month period. Managers and supervisors will </w:t>
      </w:r>
      <w:r w:rsidR="00C52B37">
        <w:t xml:space="preserve">be allocated a total of </w:t>
      </w:r>
      <w:r w:rsidR="00CA72AD">
        <w:t>4-6 objectives</w:t>
      </w:r>
      <w:r w:rsidR="00C52B37">
        <w:t xml:space="preserve">, the remainder of staff will be allocated 2-4 objectives. Space will be included in the appraisal form to </w:t>
      </w:r>
      <w:r>
        <w:t>list these.</w:t>
      </w:r>
    </w:p>
    <w:p w14:paraId="130FB062" w14:textId="77777777" w:rsidR="00F71678" w:rsidRDefault="00F71678">
      <w:pPr>
        <w:pStyle w:val="Body"/>
      </w:pPr>
    </w:p>
    <w:p w14:paraId="5BEE49B6" w14:textId="77777777" w:rsidR="00F71678" w:rsidRDefault="00976B85">
      <w:pPr>
        <w:pStyle w:val="Body"/>
      </w:pPr>
      <w:r>
        <w:rPr>
          <w:b/>
          <w:bCs/>
        </w:rPr>
        <w:t>2</w:t>
      </w:r>
      <w:r>
        <w:rPr>
          <w:b/>
          <w:bCs/>
          <w:lang w:val="en-US"/>
        </w:rPr>
        <w:t xml:space="preserve">.0. </w:t>
      </w:r>
      <w:r>
        <w:rPr>
          <w:b/>
          <w:bCs/>
          <w:lang w:val="en-US"/>
        </w:rPr>
        <w:tab/>
        <w:t>Why do we need an appraisal review?</w:t>
      </w:r>
    </w:p>
    <w:p w14:paraId="5F8EA81A" w14:textId="77777777" w:rsidR="00F71678" w:rsidRDefault="00976B85">
      <w:pPr>
        <w:pStyle w:val="Body"/>
        <w:ind w:left="720" w:hanging="720"/>
      </w:pPr>
      <w:r>
        <w:t>2</w:t>
      </w:r>
      <w:r>
        <w:rPr>
          <w:lang w:val="en-US"/>
        </w:rPr>
        <w:t xml:space="preserve">.1. </w:t>
      </w:r>
      <w:r>
        <w:rPr>
          <w:lang w:val="en-US"/>
        </w:rPr>
        <w:tab/>
        <w:t xml:space="preserve">Uckfield Town Council strives for continuous improvement. </w:t>
      </w:r>
      <w:r>
        <w:t>N</w:t>
      </w:r>
      <w:proofErr w:type="spellStart"/>
      <w:r>
        <w:rPr>
          <w:lang w:val="en-US"/>
        </w:rPr>
        <w:t>o</w:t>
      </w:r>
      <w:proofErr w:type="spellEnd"/>
      <w:r>
        <w:rPr>
          <w:lang w:val="en-US"/>
        </w:rPr>
        <w:t xml:space="preserve"> matter how long staff members have worked for </w:t>
      </w:r>
      <w:r w:rsidR="00C52B37">
        <w:rPr>
          <w:lang w:val="en-US"/>
        </w:rPr>
        <w:t xml:space="preserve">an </w:t>
      </w:r>
      <w:proofErr w:type="spellStart"/>
      <w:r>
        <w:rPr>
          <w:lang w:val="en-US"/>
        </w:rPr>
        <w:t>organisation</w:t>
      </w:r>
      <w:proofErr w:type="spellEnd"/>
      <w:r>
        <w:rPr>
          <w:lang w:val="en-US"/>
        </w:rPr>
        <w:t>, there are always opportunities to review existing ways of working</w:t>
      </w:r>
      <w:r w:rsidR="00C52B37">
        <w:rPr>
          <w:lang w:val="en-US"/>
        </w:rPr>
        <w:t xml:space="preserve"> and development needs</w:t>
      </w:r>
      <w:r>
        <w:rPr>
          <w:lang w:val="en-US"/>
        </w:rPr>
        <w:t xml:space="preserve">. </w:t>
      </w:r>
      <w:proofErr w:type="spellStart"/>
      <w:r>
        <w:rPr>
          <w:lang w:val="en-US"/>
        </w:rPr>
        <w:t>Organisations</w:t>
      </w:r>
      <w:proofErr w:type="spellEnd"/>
      <w:r>
        <w:rPr>
          <w:lang w:val="en-US"/>
        </w:rPr>
        <w:t xml:space="preserve"> have to adapt to changes in demand, resident or customer expectations and in the case of Uckfield Town Council, changes in the hospitality industry and latest interests or trends in health and wellbeing, both of which impact on the use of our restaurant, Civic Centre, Foresters Hall, sport pavilions and recreation grounds. </w:t>
      </w:r>
      <w:r w:rsidR="00C52B37">
        <w:rPr>
          <w:lang w:val="en-US"/>
        </w:rPr>
        <w:t>In these difficult financial times, there is an</w:t>
      </w:r>
      <w:r>
        <w:rPr>
          <w:lang w:val="en-US"/>
        </w:rPr>
        <w:t xml:space="preserve"> increasing focus on parish and town councils </w:t>
      </w:r>
      <w:r w:rsidR="00C52B37">
        <w:rPr>
          <w:lang w:val="en-US"/>
        </w:rPr>
        <w:t>to fund discretionary services. T</w:t>
      </w:r>
      <w:r>
        <w:rPr>
          <w:lang w:val="en-US"/>
        </w:rPr>
        <w:t xml:space="preserve">he Town Council </w:t>
      </w:r>
      <w:r w:rsidR="00C52B37">
        <w:rPr>
          <w:lang w:val="en-US"/>
        </w:rPr>
        <w:t xml:space="preserve">therefore </w:t>
      </w:r>
      <w:r>
        <w:rPr>
          <w:lang w:val="en-US"/>
        </w:rPr>
        <w:t>needs to continuously review its services to check that they are fit for purpose, they meet current demand, provide value for money and continue to attract revenue.</w:t>
      </w:r>
    </w:p>
    <w:p w14:paraId="7ED3D73E" w14:textId="77777777" w:rsidR="00F71678" w:rsidRDefault="00F71678">
      <w:pPr>
        <w:pStyle w:val="Body"/>
      </w:pPr>
    </w:p>
    <w:p w14:paraId="1FF551A6" w14:textId="3653EEF2" w:rsidR="00F71678" w:rsidRDefault="00976B85">
      <w:pPr>
        <w:pStyle w:val="Body"/>
        <w:rPr>
          <w:lang w:val="en-US"/>
        </w:rPr>
      </w:pPr>
      <w:r>
        <w:rPr>
          <w:lang w:val="en-US"/>
        </w:rPr>
        <w:t>2.2</w:t>
      </w:r>
      <w:r>
        <w:rPr>
          <w:lang w:val="en-US"/>
        </w:rPr>
        <w:tab/>
        <w:t xml:space="preserve">It is vital to set time aside to have an open and honest conversation about </w:t>
      </w:r>
      <w:r>
        <w:rPr>
          <w:rFonts w:ascii="Arial Unicode MS" w:hAnsi="Arial Unicode MS"/>
        </w:rPr>
        <w:br/>
      </w:r>
      <w:r>
        <w:tab/>
      </w:r>
      <w:r>
        <w:rPr>
          <w:lang w:val="en-US"/>
        </w:rPr>
        <w:t>the past 12 months and look ahead to the next.</w:t>
      </w:r>
    </w:p>
    <w:p w14:paraId="4D028A76" w14:textId="7586B4D2" w:rsidR="00E828F3" w:rsidRDefault="00E828F3">
      <w:pPr>
        <w:pStyle w:val="Body"/>
      </w:pPr>
    </w:p>
    <w:p w14:paraId="4BD3C1F7" w14:textId="680FA75A" w:rsidR="00E828F3" w:rsidRDefault="00E828F3">
      <w:pPr>
        <w:pStyle w:val="Body"/>
      </w:pPr>
    </w:p>
    <w:p w14:paraId="3B942068" w14:textId="3CAC0129" w:rsidR="00652DBE" w:rsidRDefault="00652DBE">
      <w:pPr>
        <w:pStyle w:val="Body"/>
      </w:pPr>
    </w:p>
    <w:p w14:paraId="2DB55165" w14:textId="77777777" w:rsidR="00652DBE" w:rsidRDefault="00652DBE">
      <w:pPr>
        <w:pStyle w:val="Body"/>
      </w:pPr>
    </w:p>
    <w:p w14:paraId="214A04FB" w14:textId="77777777" w:rsidR="00F71678" w:rsidRDefault="00F71678">
      <w:pPr>
        <w:pStyle w:val="Body"/>
      </w:pPr>
    </w:p>
    <w:p w14:paraId="2FADC316" w14:textId="582C7C2C" w:rsidR="00C52B37" w:rsidRDefault="00976B85">
      <w:pPr>
        <w:pStyle w:val="Body"/>
        <w:rPr>
          <w:rFonts w:ascii="Arial Unicode MS" w:hAnsi="Arial Unicode MS"/>
        </w:rPr>
      </w:pPr>
      <w:r>
        <w:rPr>
          <w:lang w:val="en-US"/>
        </w:rPr>
        <w:t>2.3</w:t>
      </w:r>
      <w:r>
        <w:rPr>
          <w:lang w:val="en-US"/>
        </w:rPr>
        <w:tab/>
        <w:t>It is recommended that</w:t>
      </w:r>
      <w:r w:rsidR="00B768D7">
        <w:rPr>
          <w:lang w:val="en-US"/>
        </w:rPr>
        <w:t xml:space="preserve"> all</w:t>
      </w:r>
      <w:r>
        <w:rPr>
          <w:lang w:val="en-US"/>
        </w:rPr>
        <w:t xml:space="preserve"> staff have 121 meetings with their managers, at </w:t>
      </w:r>
      <w:r w:rsidR="00B768D7">
        <w:rPr>
          <w:lang w:val="en-US"/>
        </w:rPr>
        <w:br/>
        <w:t xml:space="preserve"> </w:t>
      </w:r>
      <w:r w:rsidR="00B768D7">
        <w:rPr>
          <w:lang w:val="en-US"/>
        </w:rPr>
        <w:tab/>
      </w:r>
      <w:r>
        <w:rPr>
          <w:lang w:val="en-US"/>
        </w:rPr>
        <w:t>least</w:t>
      </w:r>
      <w:r w:rsidR="00B768D7">
        <w:rPr>
          <w:lang w:val="en-US"/>
        </w:rPr>
        <w:t xml:space="preserve"> o</w:t>
      </w:r>
      <w:r>
        <w:rPr>
          <w:lang w:val="en-US"/>
        </w:rPr>
        <w:t xml:space="preserve">nce a month, </w:t>
      </w:r>
      <w:r w:rsidR="00B768D7">
        <w:rPr>
          <w:lang w:val="en-US"/>
        </w:rPr>
        <w:t>if only as</w:t>
      </w:r>
      <w:r>
        <w:rPr>
          <w:lang w:val="en-US"/>
        </w:rPr>
        <w:t xml:space="preserve"> a simple</w:t>
      </w:r>
      <w:r>
        <w:t xml:space="preserve"> ‘</w:t>
      </w:r>
      <w:r>
        <w:rPr>
          <w:lang w:val="en-US"/>
        </w:rPr>
        <w:t>check in</w:t>
      </w:r>
      <w:r>
        <w:t xml:space="preserve">’ </w:t>
      </w:r>
      <w:r>
        <w:rPr>
          <w:lang w:val="en-US"/>
        </w:rPr>
        <w:t xml:space="preserve">on how </w:t>
      </w:r>
      <w:r w:rsidR="00C52B37">
        <w:rPr>
          <w:lang w:val="en-US"/>
        </w:rPr>
        <w:t>things are going.</w:t>
      </w:r>
      <w:r>
        <w:rPr>
          <w:rFonts w:ascii="Arial Unicode MS" w:hAnsi="Arial Unicode MS"/>
        </w:rPr>
        <w:br/>
      </w:r>
    </w:p>
    <w:p w14:paraId="3F85C8E7" w14:textId="77777777" w:rsidR="00730E2B" w:rsidRDefault="00C52B37">
      <w:pPr>
        <w:pStyle w:val="Body"/>
        <w:rPr>
          <w:rFonts w:ascii="Arial Unicode MS" w:hAnsi="Arial Unicode MS"/>
        </w:rPr>
      </w:pPr>
      <w:r>
        <w:rPr>
          <w:rFonts w:ascii="Arial Unicode MS" w:hAnsi="Arial Unicode MS"/>
        </w:rPr>
        <w:t>2.4</w:t>
      </w:r>
      <w:r>
        <w:rPr>
          <w:rFonts w:ascii="Arial Unicode MS" w:hAnsi="Arial Unicode MS"/>
        </w:rPr>
        <w:tab/>
        <w:t xml:space="preserve">Managers and supervisors are expected to have mini appraisal type check-in </w:t>
      </w:r>
      <w:r>
        <w:rPr>
          <w:rFonts w:ascii="Arial Unicode MS" w:hAnsi="Arial Unicode MS"/>
        </w:rPr>
        <w:br/>
        <w:t xml:space="preserve"> </w:t>
      </w:r>
      <w:r>
        <w:rPr>
          <w:rFonts w:ascii="Arial Unicode MS" w:hAnsi="Arial Unicode MS"/>
        </w:rPr>
        <w:tab/>
        <w:t>meetings four times a year, to review progress.</w:t>
      </w:r>
    </w:p>
    <w:p w14:paraId="623778FE" w14:textId="77777777" w:rsidR="00730E2B" w:rsidRDefault="00730E2B">
      <w:pPr>
        <w:pStyle w:val="Body"/>
        <w:rPr>
          <w:rFonts w:ascii="Arial Unicode MS" w:hAnsi="Arial Unicode MS"/>
        </w:rPr>
      </w:pPr>
    </w:p>
    <w:p w14:paraId="177F360F" w14:textId="368A07CD" w:rsidR="00730E2B" w:rsidRDefault="00730E2B">
      <w:pPr>
        <w:pStyle w:val="Body"/>
        <w:rPr>
          <w:rFonts w:ascii="Arial Unicode MS" w:hAnsi="Arial Unicode MS"/>
        </w:rPr>
      </w:pPr>
      <w:r w:rsidRPr="00730E2B">
        <w:rPr>
          <w:rFonts w:ascii="Arial Unicode MS" w:hAnsi="Arial Unicode MS"/>
          <w:b/>
        </w:rPr>
        <w:t>3.0</w:t>
      </w:r>
      <w:r w:rsidRPr="00730E2B">
        <w:rPr>
          <w:rFonts w:ascii="Arial Unicode MS" w:hAnsi="Arial Unicode MS"/>
          <w:b/>
        </w:rPr>
        <w:tab/>
        <w:t>Is there an appeal process?</w:t>
      </w:r>
      <w:r>
        <w:rPr>
          <w:rFonts w:ascii="Arial Unicode MS" w:hAnsi="Arial Unicode MS"/>
        </w:rPr>
        <w:br/>
        <w:t>3.1</w:t>
      </w:r>
      <w:r>
        <w:rPr>
          <w:rFonts w:ascii="Arial Unicode MS" w:hAnsi="Arial Unicode MS"/>
        </w:rPr>
        <w:tab/>
        <w:t xml:space="preserve">The appraisal process would not typically require a right of appeal, as the </w:t>
      </w:r>
      <w:r>
        <w:rPr>
          <w:rFonts w:ascii="Arial Unicode MS" w:hAnsi="Arial Unicode MS"/>
        </w:rPr>
        <w:br/>
        <w:t xml:space="preserve"> </w:t>
      </w:r>
      <w:r>
        <w:rPr>
          <w:rFonts w:ascii="Arial Unicode MS" w:hAnsi="Arial Unicode MS"/>
        </w:rPr>
        <w:tab/>
        <w:t xml:space="preserve">two-way conversation held between the direct report and their manager </w:t>
      </w:r>
      <w:r>
        <w:rPr>
          <w:rFonts w:ascii="Arial Unicode MS" w:hAnsi="Arial Unicode MS"/>
        </w:rPr>
        <w:br/>
        <w:t xml:space="preserve"> </w:t>
      </w:r>
      <w:r>
        <w:rPr>
          <w:rFonts w:ascii="Arial Unicode MS" w:hAnsi="Arial Unicode MS"/>
        </w:rPr>
        <w:tab/>
        <w:t xml:space="preserve">provides adequate time to fully discuss in detail, the progress they have made </w:t>
      </w:r>
      <w:r>
        <w:rPr>
          <w:rFonts w:ascii="Arial Unicode MS" w:hAnsi="Arial Unicode MS"/>
        </w:rPr>
        <w:br/>
        <w:t xml:space="preserve"> </w:t>
      </w:r>
      <w:r>
        <w:rPr>
          <w:rFonts w:ascii="Arial Unicode MS" w:hAnsi="Arial Unicode MS"/>
        </w:rPr>
        <w:tab/>
        <w:t>and priorities, going forward.</w:t>
      </w:r>
    </w:p>
    <w:p w14:paraId="52C79D8C" w14:textId="77777777" w:rsidR="00730E2B" w:rsidRDefault="00730E2B">
      <w:pPr>
        <w:pStyle w:val="Body"/>
        <w:rPr>
          <w:rFonts w:ascii="Arial Unicode MS" w:hAnsi="Arial Unicode MS"/>
        </w:rPr>
      </w:pPr>
    </w:p>
    <w:p w14:paraId="3821FBC8" w14:textId="119FF977" w:rsidR="00C52B37" w:rsidRDefault="00730E2B">
      <w:pPr>
        <w:pStyle w:val="Body"/>
        <w:rPr>
          <w:rFonts w:ascii="Arial Unicode MS" w:hAnsi="Arial Unicode MS"/>
        </w:rPr>
      </w:pPr>
      <w:r>
        <w:rPr>
          <w:rFonts w:ascii="Arial Unicode MS" w:hAnsi="Arial Unicode MS"/>
        </w:rPr>
        <w:t>3.2</w:t>
      </w:r>
      <w:r>
        <w:rPr>
          <w:rFonts w:ascii="Arial Unicode MS" w:hAnsi="Arial Unicode MS"/>
        </w:rPr>
        <w:tab/>
        <w:t xml:space="preserve">The Town Clerk will review all appraisal forms and sign these to demonstrate </w:t>
      </w:r>
      <w:r>
        <w:rPr>
          <w:rFonts w:ascii="Arial Unicode MS" w:hAnsi="Arial Unicode MS"/>
        </w:rPr>
        <w:br/>
        <w:t xml:space="preserve"> </w:t>
      </w:r>
      <w:r>
        <w:rPr>
          <w:rFonts w:ascii="Arial Unicode MS" w:hAnsi="Arial Unicode MS"/>
        </w:rPr>
        <w:tab/>
        <w:t xml:space="preserve">that they are fully aware of the conversations that have taken place between </w:t>
      </w:r>
      <w:r>
        <w:rPr>
          <w:rFonts w:ascii="Arial Unicode MS" w:hAnsi="Arial Unicode MS"/>
        </w:rPr>
        <w:br/>
        <w:t xml:space="preserve"> </w:t>
      </w:r>
      <w:r>
        <w:rPr>
          <w:rFonts w:ascii="Arial Unicode MS" w:hAnsi="Arial Unicode MS"/>
        </w:rPr>
        <w:tab/>
        <w:t>managers and their direct reports, staff achievements and areas for</w:t>
      </w:r>
      <w:r>
        <w:rPr>
          <w:rFonts w:ascii="Arial Unicode MS" w:hAnsi="Arial Unicode MS"/>
        </w:rPr>
        <w:br/>
        <w:t xml:space="preserve"> </w:t>
      </w:r>
      <w:r>
        <w:rPr>
          <w:rFonts w:ascii="Arial Unicode MS" w:hAnsi="Arial Unicode MS"/>
        </w:rPr>
        <w:tab/>
        <w:t>improvement.</w:t>
      </w:r>
      <w:r>
        <w:rPr>
          <w:rFonts w:ascii="Arial Unicode MS" w:hAnsi="Arial Unicode MS"/>
        </w:rPr>
        <w:br/>
      </w:r>
      <w:r>
        <w:rPr>
          <w:rFonts w:ascii="Arial Unicode MS" w:hAnsi="Arial Unicode MS"/>
        </w:rPr>
        <w:br/>
        <w:t>3.3</w:t>
      </w:r>
      <w:r>
        <w:rPr>
          <w:rFonts w:ascii="Arial Unicode MS" w:hAnsi="Arial Unicode MS"/>
        </w:rPr>
        <w:tab/>
        <w:t xml:space="preserve">Should a member of staff feel that they wish to take the matter further, the </w:t>
      </w:r>
      <w:r>
        <w:rPr>
          <w:rFonts w:ascii="Arial Unicode MS" w:hAnsi="Arial Unicode MS"/>
        </w:rPr>
        <w:br/>
        <w:t xml:space="preserve"> </w:t>
      </w:r>
      <w:r>
        <w:rPr>
          <w:rFonts w:ascii="Arial Unicode MS" w:hAnsi="Arial Unicode MS"/>
        </w:rPr>
        <w:tab/>
        <w:t xml:space="preserve">employee must set out the grounds for their appeal, in writing, to the Town </w:t>
      </w:r>
      <w:r>
        <w:rPr>
          <w:rFonts w:ascii="Arial Unicode MS" w:hAnsi="Arial Unicode MS"/>
        </w:rPr>
        <w:br/>
        <w:t xml:space="preserve"> </w:t>
      </w:r>
      <w:r>
        <w:rPr>
          <w:rFonts w:ascii="Arial Unicode MS" w:hAnsi="Arial Unicode MS"/>
        </w:rPr>
        <w:tab/>
        <w:t xml:space="preserve">Clerk. In the case of the Town Clerk, or Assistant Town Clerk, they must set </w:t>
      </w:r>
      <w:r>
        <w:rPr>
          <w:rFonts w:ascii="Arial Unicode MS" w:hAnsi="Arial Unicode MS"/>
        </w:rPr>
        <w:br/>
        <w:t xml:space="preserve"> </w:t>
      </w:r>
      <w:r>
        <w:rPr>
          <w:rFonts w:ascii="Arial Unicode MS" w:hAnsi="Arial Unicode MS"/>
        </w:rPr>
        <w:tab/>
        <w:t xml:space="preserve">out the grounds of their appeal, in writing, to Personnel Sub-Committee. </w:t>
      </w:r>
      <w:r w:rsidR="00C52B37">
        <w:rPr>
          <w:rFonts w:ascii="Arial Unicode MS" w:hAnsi="Arial Unicode MS"/>
        </w:rPr>
        <w:br/>
      </w:r>
    </w:p>
    <w:p w14:paraId="0AC50ADD" w14:textId="77777777" w:rsidR="00C52B37" w:rsidRDefault="00C52B37">
      <w:pPr>
        <w:pStyle w:val="Body"/>
        <w:rPr>
          <w:rFonts w:ascii="Arial Unicode MS" w:hAnsi="Arial Unicode MS"/>
        </w:rPr>
      </w:pPr>
    </w:p>
    <w:p w14:paraId="443E86A5" w14:textId="77777777" w:rsidR="00F71678" w:rsidRPr="00C52B37" w:rsidRDefault="00976B85">
      <w:pPr>
        <w:pStyle w:val="Body"/>
        <w:rPr>
          <w:lang w:val="en-US"/>
        </w:rPr>
      </w:pPr>
      <w:r>
        <w:rPr>
          <w:lang w:val="en-US"/>
        </w:rPr>
        <w:t xml:space="preserve">Appendices:  </w:t>
      </w:r>
      <w:r>
        <w:rPr>
          <w:lang w:val="en-US"/>
        </w:rPr>
        <w:tab/>
        <w:t xml:space="preserve">Appendix A - Appraisal form </w:t>
      </w:r>
      <w:r>
        <w:rPr>
          <w:rFonts w:ascii="Arial Unicode MS" w:hAnsi="Arial Unicode MS"/>
        </w:rPr>
        <w:br/>
      </w:r>
      <w:r>
        <w:tab/>
      </w:r>
      <w:r>
        <w:tab/>
      </w:r>
      <w:r>
        <w:tab/>
      </w:r>
      <w:r>
        <w:rPr>
          <w:lang w:val="en-US"/>
        </w:rPr>
        <w:t xml:space="preserve">Appendix B </w:t>
      </w:r>
      <w:r w:rsidR="00C52B37">
        <w:rPr>
          <w:lang w:val="en-US"/>
        </w:rPr>
        <w:t>–</w:t>
      </w:r>
      <w:r>
        <w:rPr>
          <w:lang w:val="en-US"/>
        </w:rPr>
        <w:t xml:space="preserve"> </w:t>
      </w:r>
      <w:r w:rsidR="00C52B37">
        <w:rPr>
          <w:lang w:val="en-US"/>
        </w:rPr>
        <w:t xml:space="preserve">Our </w:t>
      </w:r>
      <w:proofErr w:type="spellStart"/>
      <w:r w:rsidR="00C52B37">
        <w:rPr>
          <w:lang w:val="en-US"/>
        </w:rPr>
        <w:t>behaviours</w:t>
      </w:r>
      <w:proofErr w:type="spellEnd"/>
      <w:r>
        <w:rPr>
          <w:rFonts w:ascii="Arial Unicode MS" w:hAnsi="Arial Unicode MS"/>
        </w:rPr>
        <w:br/>
      </w:r>
    </w:p>
    <w:p w14:paraId="2DC030EC" w14:textId="77777777" w:rsidR="00F71678" w:rsidRDefault="00F71678">
      <w:pPr>
        <w:pStyle w:val="Body"/>
      </w:pPr>
    </w:p>
    <w:p w14:paraId="4121A46D" w14:textId="77777777" w:rsidR="00C52B37" w:rsidRDefault="00C52B37">
      <w:pPr>
        <w:pStyle w:val="Body"/>
      </w:pPr>
    </w:p>
    <w:p w14:paraId="42ADC982" w14:textId="77777777" w:rsidR="00C52B37" w:rsidRDefault="00C52B37">
      <w:pPr>
        <w:pStyle w:val="Body"/>
      </w:pPr>
    </w:p>
    <w:p w14:paraId="201846E3" w14:textId="77777777" w:rsidR="00C52B37" w:rsidRDefault="00C52B37">
      <w:pPr>
        <w:pStyle w:val="Body"/>
      </w:pPr>
    </w:p>
    <w:p w14:paraId="5E6430F4" w14:textId="77777777" w:rsidR="00C52B37" w:rsidRDefault="00C52B37">
      <w:pPr>
        <w:pStyle w:val="Body"/>
      </w:pPr>
    </w:p>
    <w:p w14:paraId="44B6ED36" w14:textId="77777777" w:rsidR="00C52B37" w:rsidRDefault="00C52B37">
      <w:pPr>
        <w:pStyle w:val="Body"/>
      </w:pPr>
    </w:p>
    <w:p w14:paraId="38B71206" w14:textId="77777777" w:rsidR="00C52B37" w:rsidRDefault="00C52B37">
      <w:pPr>
        <w:pStyle w:val="Body"/>
      </w:pPr>
    </w:p>
    <w:p w14:paraId="623B4F1D" w14:textId="77777777" w:rsidR="00C52B37" w:rsidRDefault="00C52B37">
      <w:pPr>
        <w:pStyle w:val="Body"/>
      </w:pPr>
    </w:p>
    <w:p w14:paraId="1856EAB2" w14:textId="77777777" w:rsidR="00C52B37" w:rsidRDefault="00C52B37">
      <w:pPr>
        <w:pStyle w:val="Body"/>
      </w:pPr>
    </w:p>
    <w:p w14:paraId="59767C5D" w14:textId="77777777" w:rsidR="00C52B37" w:rsidRDefault="00C52B37">
      <w:pPr>
        <w:pStyle w:val="Body"/>
      </w:pPr>
    </w:p>
    <w:p w14:paraId="318DE37D" w14:textId="77777777" w:rsidR="00C52B37" w:rsidRDefault="00C52B37">
      <w:pPr>
        <w:pStyle w:val="Body"/>
      </w:pPr>
    </w:p>
    <w:p w14:paraId="2B5CF4E0" w14:textId="77777777" w:rsidR="00C52B37" w:rsidRDefault="00C52B37">
      <w:pPr>
        <w:pStyle w:val="Body"/>
      </w:pPr>
    </w:p>
    <w:p w14:paraId="282AED46" w14:textId="77777777" w:rsidR="00C52B37" w:rsidRDefault="00C52B37">
      <w:pPr>
        <w:pStyle w:val="Body"/>
      </w:pPr>
    </w:p>
    <w:p w14:paraId="11DD5D3D" w14:textId="77777777" w:rsidR="00C52B37" w:rsidRDefault="00C52B37">
      <w:pPr>
        <w:pStyle w:val="Body"/>
      </w:pPr>
    </w:p>
    <w:p w14:paraId="744EB996" w14:textId="77777777" w:rsidR="00C52B37" w:rsidRDefault="00C52B37">
      <w:pPr>
        <w:pStyle w:val="Body"/>
      </w:pPr>
    </w:p>
    <w:p w14:paraId="0B3293D3" w14:textId="77777777" w:rsidR="00C52B37" w:rsidRDefault="00C52B37">
      <w:pPr>
        <w:pStyle w:val="Body"/>
      </w:pPr>
    </w:p>
    <w:p w14:paraId="2E5DC185" w14:textId="77777777" w:rsidR="00C52B37" w:rsidRDefault="00C52B37">
      <w:pPr>
        <w:pStyle w:val="Body"/>
      </w:pPr>
    </w:p>
    <w:p w14:paraId="5DD5EA2D" w14:textId="77777777" w:rsidR="00C52B37" w:rsidRDefault="00C52B37">
      <w:pPr>
        <w:pStyle w:val="Body"/>
      </w:pPr>
    </w:p>
    <w:p w14:paraId="72859889" w14:textId="77777777" w:rsidR="00C52B37" w:rsidRDefault="00C52B37">
      <w:pPr>
        <w:pStyle w:val="Body"/>
      </w:pPr>
    </w:p>
    <w:p w14:paraId="0A39B7F5" w14:textId="77777777" w:rsidR="00C52B37" w:rsidRDefault="00C52B37">
      <w:pPr>
        <w:pStyle w:val="Body"/>
      </w:pPr>
    </w:p>
    <w:p w14:paraId="6352F2F7" w14:textId="77777777" w:rsidR="00C52B37" w:rsidRDefault="00C52B37">
      <w:pPr>
        <w:pStyle w:val="Body"/>
      </w:pPr>
    </w:p>
    <w:p w14:paraId="003FDA15" w14:textId="77777777" w:rsidR="00C52B37" w:rsidRDefault="00C52B37">
      <w:pPr>
        <w:pStyle w:val="Body"/>
      </w:pPr>
    </w:p>
    <w:p w14:paraId="2C9DFDC5" w14:textId="77777777" w:rsidR="00C52B37" w:rsidRDefault="00C52B37">
      <w:pPr>
        <w:pStyle w:val="Body"/>
      </w:pPr>
    </w:p>
    <w:p w14:paraId="441D3381" w14:textId="77777777" w:rsidR="00C52B37" w:rsidRDefault="00C52B37">
      <w:pPr>
        <w:pStyle w:val="Body"/>
      </w:pPr>
    </w:p>
    <w:p w14:paraId="2D924170" w14:textId="77777777" w:rsidR="00C52B37" w:rsidRDefault="00C52B37">
      <w:pPr>
        <w:pStyle w:val="Body"/>
      </w:pPr>
    </w:p>
    <w:p w14:paraId="5EE53E53" w14:textId="77777777" w:rsidR="00C52B37" w:rsidRDefault="00C52B37">
      <w:pPr>
        <w:pStyle w:val="Body"/>
      </w:pPr>
    </w:p>
    <w:p w14:paraId="1B94F1C9" w14:textId="77777777" w:rsidR="00F71678" w:rsidRDefault="004D065B" w:rsidP="004D065B">
      <w:pPr>
        <w:pStyle w:val="Body"/>
        <w:ind w:left="4320" w:firstLine="720"/>
      </w:pPr>
      <w:r>
        <w:rPr>
          <w:b/>
          <w:bCs/>
        </w:rPr>
        <w:t>APPENDIX A</w:t>
      </w:r>
      <w:r w:rsidR="00976B85">
        <w:rPr>
          <w:b/>
          <w:bCs/>
          <w:lang w:val="it-IT"/>
        </w:rPr>
        <w:t xml:space="preserve"> -  </w:t>
      </w:r>
      <w:r>
        <w:rPr>
          <w:b/>
          <w:bCs/>
          <w:lang w:val="it-IT"/>
        </w:rPr>
        <w:t>APPRAISAL FORM</w:t>
      </w:r>
    </w:p>
    <w:p w14:paraId="3C0C7A9F" w14:textId="77777777" w:rsidR="00F71678" w:rsidRDefault="00F71678">
      <w:pPr>
        <w:pStyle w:val="Body"/>
      </w:pPr>
    </w:p>
    <w:p w14:paraId="45C8EDFE" w14:textId="77777777" w:rsidR="00F71678" w:rsidRDefault="002442F7" w:rsidP="002442F7">
      <w:pPr>
        <w:pStyle w:val="Title"/>
        <w:ind w:left="2160" w:firstLine="720"/>
        <w:jc w:val="left"/>
        <w:rPr>
          <w:sz w:val="28"/>
          <w:szCs w:val="28"/>
        </w:rPr>
      </w:pPr>
      <w:r>
        <w:rPr>
          <w:sz w:val="28"/>
          <w:szCs w:val="28"/>
        </w:rPr>
        <w:t xml:space="preserve">      </w:t>
      </w:r>
      <w:r w:rsidR="000713A2">
        <w:rPr>
          <w:sz w:val="28"/>
          <w:szCs w:val="28"/>
        </w:rPr>
        <w:t>Your Appraisal</w:t>
      </w:r>
    </w:p>
    <w:p w14:paraId="485F0702" w14:textId="77777777" w:rsidR="000713A2" w:rsidRDefault="000713A2" w:rsidP="000713A2">
      <w:pPr>
        <w:pStyle w:val="Body"/>
        <w:rPr>
          <w:lang w:val="en-US"/>
        </w:rPr>
      </w:pPr>
    </w:p>
    <w:p w14:paraId="009CBA7C" w14:textId="77777777" w:rsidR="000713A2" w:rsidRPr="000713A2" w:rsidRDefault="000713A2" w:rsidP="000713A2">
      <w:pPr>
        <w:pStyle w:val="Body"/>
        <w:rPr>
          <w:b/>
          <w:sz w:val="26"/>
          <w:szCs w:val="26"/>
          <w:lang w:val="en-US"/>
        </w:rPr>
      </w:pPr>
      <w:r w:rsidRPr="000713A2">
        <w:rPr>
          <w:b/>
          <w:sz w:val="26"/>
          <w:szCs w:val="26"/>
          <w:lang w:val="en-US"/>
        </w:rPr>
        <w:t>Introduction</w:t>
      </w:r>
    </w:p>
    <w:p w14:paraId="17AAE9F6" w14:textId="77777777" w:rsidR="00F71678" w:rsidRDefault="00F71678">
      <w:pPr>
        <w:pStyle w:val="Title"/>
        <w:rPr>
          <w:sz w:val="22"/>
          <w:szCs w:val="22"/>
        </w:rPr>
      </w:pPr>
    </w:p>
    <w:p w14:paraId="12DE3DB7" w14:textId="77777777" w:rsidR="00F71678" w:rsidRDefault="00976B85">
      <w:pPr>
        <w:pStyle w:val="Body"/>
        <w:rPr>
          <w:sz w:val="22"/>
          <w:szCs w:val="22"/>
        </w:rPr>
      </w:pPr>
      <w:r>
        <w:rPr>
          <w:sz w:val="22"/>
          <w:szCs w:val="22"/>
          <w:lang w:val="en-US"/>
        </w:rPr>
        <w:t>The appraisal is a way for everyone to assess how they have individually contributed to the Town Council</w:t>
      </w:r>
      <w:r>
        <w:rPr>
          <w:sz w:val="22"/>
          <w:szCs w:val="22"/>
        </w:rPr>
        <w:t>’s</w:t>
      </w:r>
      <w:r>
        <w:rPr>
          <w:sz w:val="22"/>
          <w:szCs w:val="22"/>
          <w:lang w:val="en-US"/>
        </w:rPr>
        <w:t xml:space="preserve"> priorities.  It also enables everyone to get a clear understanding of how they are expected to contribute to the achievement of future plans and what support </w:t>
      </w:r>
      <w:r w:rsidR="00C52B37">
        <w:rPr>
          <w:sz w:val="22"/>
          <w:szCs w:val="22"/>
          <w:lang w:val="en-US"/>
        </w:rPr>
        <w:t>they might</w:t>
      </w:r>
      <w:r>
        <w:rPr>
          <w:sz w:val="22"/>
          <w:szCs w:val="22"/>
          <w:lang w:val="en-US"/>
        </w:rPr>
        <w:t xml:space="preserve"> require. </w:t>
      </w:r>
    </w:p>
    <w:p w14:paraId="72F24F0F" w14:textId="77777777" w:rsidR="00F71678" w:rsidRDefault="00F71678">
      <w:pPr>
        <w:pStyle w:val="Title"/>
        <w:rPr>
          <w:sz w:val="22"/>
          <w:szCs w:val="22"/>
        </w:rPr>
      </w:pPr>
    </w:p>
    <w:p w14:paraId="54CFF622" w14:textId="77777777" w:rsidR="00F71678" w:rsidRDefault="00976B85">
      <w:pPr>
        <w:pStyle w:val="Title"/>
        <w:jc w:val="left"/>
        <w:rPr>
          <w:b w:val="0"/>
          <w:bCs w:val="0"/>
          <w:sz w:val="22"/>
          <w:szCs w:val="22"/>
        </w:rPr>
      </w:pPr>
      <w:r>
        <w:rPr>
          <w:b w:val="0"/>
          <w:bCs w:val="0"/>
          <w:sz w:val="22"/>
          <w:szCs w:val="22"/>
        </w:rPr>
        <w:t xml:space="preserve">The objectives of the Town Council’s Appraisal process </w:t>
      </w:r>
      <w:proofErr w:type="gramStart"/>
      <w:r>
        <w:rPr>
          <w:b w:val="0"/>
          <w:bCs w:val="0"/>
          <w:sz w:val="22"/>
          <w:szCs w:val="22"/>
        </w:rPr>
        <w:t>are:-</w:t>
      </w:r>
      <w:proofErr w:type="gramEnd"/>
    </w:p>
    <w:p w14:paraId="49226C5D" w14:textId="77777777" w:rsidR="00F71678" w:rsidRDefault="00976B85">
      <w:pPr>
        <w:pStyle w:val="Title"/>
        <w:numPr>
          <w:ilvl w:val="0"/>
          <w:numId w:val="2"/>
        </w:numPr>
        <w:jc w:val="left"/>
        <w:rPr>
          <w:b w:val="0"/>
          <w:bCs w:val="0"/>
          <w:sz w:val="22"/>
          <w:szCs w:val="22"/>
        </w:rPr>
      </w:pPr>
      <w:r>
        <w:rPr>
          <w:b w:val="0"/>
          <w:bCs w:val="0"/>
          <w:sz w:val="22"/>
          <w:szCs w:val="22"/>
        </w:rPr>
        <w:t>To continually improve the quality of the services provided by the Town Council through encouraging each member of staff to achieve high standards of performance;</w:t>
      </w:r>
    </w:p>
    <w:p w14:paraId="48A408D9" w14:textId="77777777" w:rsidR="00F71678" w:rsidRDefault="00976B85">
      <w:pPr>
        <w:pStyle w:val="Title"/>
        <w:numPr>
          <w:ilvl w:val="0"/>
          <w:numId w:val="2"/>
        </w:numPr>
        <w:jc w:val="left"/>
        <w:rPr>
          <w:b w:val="0"/>
          <w:bCs w:val="0"/>
          <w:sz w:val="22"/>
          <w:szCs w:val="22"/>
        </w:rPr>
      </w:pPr>
      <w:r>
        <w:rPr>
          <w:b w:val="0"/>
          <w:bCs w:val="0"/>
          <w:sz w:val="22"/>
          <w:szCs w:val="22"/>
        </w:rPr>
        <w:t xml:space="preserve">To help all members of staff develop their potential and understand the role they play in the </w:t>
      </w:r>
      <w:proofErr w:type="spellStart"/>
      <w:r>
        <w:rPr>
          <w:b w:val="0"/>
          <w:bCs w:val="0"/>
          <w:sz w:val="22"/>
          <w:szCs w:val="22"/>
        </w:rPr>
        <w:t>organisation</w:t>
      </w:r>
      <w:proofErr w:type="spellEnd"/>
      <w:r>
        <w:rPr>
          <w:b w:val="0"/>
          <w:bCs w:val="0"/>
          <w:sz w:val="22"/>
          <w:szCs w:val="22"/>
        </w:rPr>
        <w:t xml:space="preserve">. </w:t>
      </w:r>
    </w:p>
    <w:p w14:paraId="57F4373C" w14:textId="77777777" w:rsidR="00F71678" w:rsidRDefault="00F71678">
      <w:pPr>
        <w:pStyle w:val="Title"/>
        <w:jc w:val="left"/>
        <w:rPr>
          <w:b w:val="0"/>
          <w:bCs w:val="0"/>
          <w:sz w:val="22"/>
          <w:szCs w:val="22"/>
        </w:rPr>
      </w:pPr>
    </w:p>
    <w:p w14:paraId="4EF7E0CC" w14:textId="77777777" w:rsidR="00F71678" w:rsidRDefault="00976B85">
      <w:pPr>
        <w:pStyle w:val="Title"/>
        <w:jc w:val="left"/>
        <w:rPr>
          <w:b w:val="0"/>
          <w:bCs w:val="0"/>
          <w:sz w:val="22"/>
          <w:szCs w:val="22"/>
        </w:rPr>
      </w:pPr>
      <w:r>
        <w:rPr>
          <w:b w:val="0"/>
          <w:bCs w:val="0"/>
          <w:sz w:val="22"/>
          <w:szCs w:val="22"/>
        </w:rPr>
        <w:t>There are four key components to an appraisal review:</w:t>
      </w:r>
    </w:p>
    <w:p w14:paraId="1677D072" w14:textId="77777777" w:rsidR="00F71678" w:rsidRDefault="00976B85">
      <w:pPr>
        <w:pStyle w:val="Title"/>
        <w:numPr>
          <w:ilvl w:val="0"/>
          <w:numId w:val="4"/>
        </w:numPr>
        <w:jc w:val="left"/>
        <w:rPr>
          <w:b w:val="0"/>
          <w:bCs w:val="0"/>
          <w:sz w:val="22"/>
          <w:szCs w:val="22"/>
        </w:rPr>
      </w:pPr>
      <w:r>
        <w:rPr>
          <w:b w:val="0"/>
          <w:bCs w:val="0"/>
          <w:sz w:val="22"/>
          <w:szCs w:val="22"/>
        </w:rPr>
        <w:t>Looking back at achievements over the past year;</w:t>
      </w:r>
    </w:p>
    <w:p w14:paraId="0D847331" w14:textId="77777777" w:rsidR="00F71678" w:rsidRDefault="00976B85">
      <w:pPr>
        <w:pStyle w:val="Title"/>
        <w:numPr>
          <w:ilvl w:val="0"/>
          <w:numId w:val="4"/>
        </w:numPr>
        <w:jc w:val="left"/>
        <w:rPr>
          <w:b w:val="0"/>
          <w:bCs w:val="0"/>
          <w:sz w:val="22"/>
          <w:szCs w:val="22"/>
        </w:rPr>
      </w:pPr>
      <w:r>
        <w:rPr>
          <w:b w:val="0"/>
          <w:bCs w:val="0"/>
          <w:sz w:val="22"/>
          <w:szCs w:val="22"/>
        </w:rPr>
        <w:t xml:space="preserve">Reviewing the individual’s attitude to the </w:t>
      </w:r>
      <w:proofErr w:type="spellStart"/>
      <w:r>
        <w:rPr>
          <w:b w:val="0"/>
          <w:bCs w:val="0"/>
          <w:sz w:val="22"/>
          <w:szCs w:val="22"/>
        </w:rPr>
        <w:t>organisation’s</w:t>
      </w:r>
      <w:proofErr w:type="spellEnd"/>
      <w:r>
        <w:rPr>
          <w:b w:val="0"/>
          <w:bCs w:val="0"/>
          <w:sz w:val="22"/>
          <w:szCs w:val="22"/>
        </w:rPr>
        <w:t xml:space="preserve"> priorities and objectives;</w:t>
      </w:r>
    </w:p>
    <w:p w14:paraId="2D43E71C" w14:textId="77777777" w:rsidR="00C52B37" w:rsidRDefault="00976B85" w:rsidP="00C52B37">
      <w:pPr>
        <w:pStyle w:val="Title"/>
        <w:numPr>
          <w:ilvl w:val="0"/>
          <w:numId w:val="4"/>
        </w:numPr>
        <w:jc w:val="left"/>
        <w:rPr>
          <w:b w:val="0"/>
          <w:bCs w:val="0"/>
          <w:sz w:val="22"/>
          <w:szCs w:val="22"/>
        </w:rPr>
      </w:pPr>
      <w:r>
        <w:rPr>
          <w:b w:val="0"/>
          <w:bCs w:val="0"/>
          <w:sz w:val="22"/>
          <w:szCs w:val="22"/>
        </w:rPr>
        <w:t>Looking forward and planning ahead on how the individual can contribute to the council’s future projects, and</w:t>
      </w:r>
    </w:p>
    <w:p w14:paraId="2105DB84" w14:textId="77777777" w:rsidR="00F71678" w:rsidRPr="00C52B37" w:rsidRDefault="00976B85" w:rsidP="00C52B37">
      <w:pPr>
        <w:pStyle w:val="Title"/>
        <w:numPr>
          <w:ilvl w:val="0"/>
          <w:numId w:val="4"/>
        </w:numPr>
        <w:jc w:val="left"/>
        <w:rPr>
          <w:b w:val="0"/>
          <w:bCs w:val="0"/>
          <w:sz w:val="22"/>
          <w:szCs w:val="22"/>
        </w:rPr>
      </w:pPr>
      <w:r w:rsidRPr="00C52B37">
        <w:rPr>
          <w:b w:val="0"/>
          <w:sz w:val="22"/>
          <w:szCs w:val="22"/>
        </w:rPr>
        <w:t xml:space="preserve">Identifying if the individual requires any support, or development to assist in </w:t>
      </w:r>
      <w:r w:rsidRPr="00C52B37">
        <w:rPr>
          <w:rFonts w:ascii="Arial Unicode MS" w:hAnsi="Arial Unicode MS"/>
          <w:b w:val="0"/>
          <w:sz w:val="22"/>
          <w:szCs w:val="22"/>
        </w:rPr>
        <w:br/>
      </w:r>
      <w:r w:rsidRPr="00C52B37">
        <w:rPr>
          <w:b w:val="0"/>
          <w:sz w:val="22"/>
          <w:szCs w:val="22"/>
        </w:rPr>
        <w:t xml:space="preserve">meeting their </w:t>
      </w:r>
      <w:r w:rsidR="00C52B37">
        <w:rPr>
          <w:b w:val="0"/>
          <w:sz w:val="22"/>
          <w:szCs w:val="22"/>
        </w:rPr>
        <w:t xml:space="preserve">own </w:t>
      </w:r>
      <w:r w:rsidRPr="00C52B37">
        <w:rPr>
          <w:b w:val="0"/>
          <w:sz w:val="22"/>
          <w:szCs w:val="22"/>
        </w:rPr>
        <w:t xml:space="preserve">or the </w:t>
      </w:r>
      <w:proofErr w:type="spellStart"/>
      <w:r w:rsidRPr="00C52B37">
        <w:rPr>
          <w:b w:val="0"/>
          <w:sz w:val="22"/>
          <w:szCs w:val="22"/>
        </w:rPr>
        <w:t>organisation’s</w:t>
      </w:r>
      <w:proofErr w:type="spellEnd"/>
      <w:r w:rsidRPr="00C52B37">
        <w:rPr>
          <w:b w:val="0"/>
          <w:sz w:val="22"/>
          <w:szCs w:val="22"/>
        </w:rPr>
        <w:t xml:space="preserve"> objectives.</w:t>
      </w:r>
      <w:r w:rsidRPr="00C52B37">
        <w:rPr>
          <w:b w:val="0"/>
        </w:rPr>
        <w:t xml:space="preserve"> </w:t>
      </w:r>
    </w:p>
    <w:p w14:paraId="78C30F39" w14:textId="77777777" w:rsidR="00F71678" w:rsidRDefault="00F71678">
      <w:pPr>
        <w:pStyle w:val="Title"/>
        <w:jc w:val="left"/>
        <w:rPr>
          <w:b w:val="0"/>
          <w:bCs w:val="0"/>
          <w:sz w:val="22"/>
          <w:szCs w:val="22"/>
        </w:rPr>
      </w:pPr>
    </w:p>
    <w:p w14:paraId="6E2BE75A" w14:textId="77777777" w:rsidR="00F71678" w:rsidRDefault="00C52B37">
      <w:pPr>
        <w:pStyle w:val="Title"/>
        <w:jc w:val="left"/>
        <w:rPr>
          <w:b w:val="0"/>
          <w:bCs w:val="0"/>
          <w:sz w:val="22"/>
          <w:szCs w:val="22"/>
        </w:rPr>
      </w:pPr>
      <w:r>
        <w:rPr>
          <w:b w:val="0"/>
          <w:bCs w:val="0"/>
          <w:sz w:val="22"/>
          <w:szCs w:val="22"/>
        </w:rPr>
        <w:t xml:space="preserve">Taking time to sit down and talk, </w:t>
      </w:r>
      <w:r w:rsidR="00976B85">
        <w:rPr>
          <w:b w:val="0"/>
          <w:bCs w:val="0"/>
          <w:sz w:val="22"/>
          <w:szCs w:val="22"/>
        </w:rPr>
        <w:t xml:space="preserve">is an opportunity for staff </w:t>
      </w:r>
      <w:proofErr w:type="gramStart"/>
      <w:r w:rsidR="00976B85">
        <w:rPr>
          <w:b w:val="0"/>
          <w:bCs w:val="0"/>
          <w:sz w:val="22"/>
          <w:szCs w:val="22"/>
        </w:rPr>
        <w:t>to:-</w:t>
      </w:r>
      <w:proofErr w:type="gramEnd"/>
    </w:p>
    <w:p w14:paraId="25576C65" w14:textId="77777777" w:rsidR="00F71678" w:rsidRDefault="00976B85">
      <w:pPr>
        <w:pStyle w:val="Title"/>
        <w:numPr>
          <w:ilvl w:val="0"/>
          <w:numId w:val="6"/>
        </w:numPr>
        <w:jc w:val="left"/>
        <w:rPr>
          <w:b w:val="0"/>
          <w:bCs w:val="0"/>
          <w:sz w:val="22"/>
          <w:szCs w:val="22"/>
        </w:rPr>
      </w:pPr>
      <w:proofErr w:type="spellStart"/>
      <w:r>
        <w:rPr>
          <w:b w:val="0"/>
          <w:bCs w:val="0"/>
          <w:sz w:val="22"/>
          <w:szCs w:val="22"/>
        </w:rPr>
        <w:t>Recognise</w:t>
      </w:r>
      <w:proofErr w:type="spellEnd"/>
      <w:r>
        <w:rPr>
          <w:b w:val="0"/>
          <w:bCs w:val="0"/>
          <w:sz w:val="22"/>
          <w:szCs w:val="22"/>
        </w:rPr>
        <w:t xml:space="preserve"> accomplishments and celebrate successes;</w:t>
      </w:r>
    </w:p>
    <w:p w14:paraId="25E62C8B" w14:textId="77777777" w:rsidR="00F71678" w:rsidRDefault="00976B85">
      <w:pPr>
        <w:pStyle w:val="Title"/>
        <w:numPr>
          <w:ilvl w:val="0"/>
          <w:numId w:val="6"/>
        </w:numPr>
        <w:jc w:val="left"/>
        <w:rPr>
          <w:b w:val="0"/>
          <w:bCs w:val="0"/>
          <w:sz w:val="22"/>
          <w:szCs w:val="22"/>
        </w:rPr>
      </w:pPr>
      <w:r>
        <w:rPr>
          <w:b w:val="0"/>
          <w:bCs w:val="0"/>
          <w:sz w:val="22"/>
          <w:szCs w:val="22"/>
        </w:rPr>
        <w:t>Strengthen relationships and improve teamwork;</w:t>
      </w:r>
    </w:p>
    <w:p w14:paraId="0A479FC6" w14:textId="77777777" w:rsidR="00F71678" w:rsidRDefault="00976B85">
      <w:pPr>
        <w:pStyle w:val="Title"/>
        <w:numPr>
          <w:ilvl w:val="0"/>
          <w:numId w:val="6"/>
        </w:numPr>
        <w:jc w:val="left"/>
        <w:rPr>
          <w:b w:val="0"/>
          <w:bCs w:val="0"/>
          <w:sz w:val="22"/>
          <w:szCs w:val="22"/>
        </w:rPr>
      </w:pPr>
      <w:r>
        <w:rPr>
          <w:b w:val="0"/>
          <w:bCs w:val="0"/>
          <w:sz w:val="22"/>
          <w:szCs w:val="22"/>
        </w:rPr>
        <w:t>Know what is expected in the future – and how to accomplish it.</w:t>
      </w:r>
    </w:p>
    <w:p w14:paraId="78C92925" w14:textId="77777777" w:rsidR="00F71678" w:rsidRDefault="00F71678">
      <w:pPr>
        <w:pStyle w:val="Title"/>
        <w:jc w:val="left"/>
        <w:rPr>
          <w:b w:val="0"/>
          <w:bCs w:val="0"/>
          <w:sz w:val="22"/>
          <w:szCs w:val="22"/>
        </w:rPr>
      </w:pPr>
    </w:p>
    <w:p w14:paraId="583C75D0" w14:textId="20005ED1" w:rsidR="00F71678" w:rsidRDefault="00976B85">
      <w:pPr>
        <w:pStyle w:val="Title"/>
        <w:jc w:val="left"/>
        <w:rPr>
          <w:b w:val="0"/>
          <w:bCs w:val="0"/>
          <w:sz w:val="22"/>
          <w:szCs w:val="22"/>
        </w:rPr>
      </w:pPr>
      <w:r>
        <w:rPr>
          <w:b w:val="0"/>
          <w:bCs w:val="0"/>
          <w:sz w:val="22"/>
          <w:szCs w:val="22"/>
        </w:rPr>
        <w:t xml:space="preserve">To make the most of your </w:t>
      </w:r>
      <w:r w:rsidR="00C52B37">
        <w:rPr>
          <w:b w:val="0"/>
          <w:bCs w:val="0"/>
          <w:sz w:val="22"/>
          <w:szCs w:val="22"/>
        </w:rPr>
        <w:t>conversation</w:t>
      </w:r>
      <w:r>
        <w:rPr>
          <w:b w:val="0"/>
          <w:bCs w:val="0"/>
          <w:sz w:val="22"/>
          <w:szCs w:val="22"/>
        </w:rPr>
        <w:t xml:space="preserve">, you will need </w:t>
      </w:r>
      <w:proofErr w:type="gramStart"/>
      <w:r>
        <w:rPr>
          <w:b w:val="0"/>
          <w:bCs w:val="0"/>
          <w:sz w:val="22"/>
          <w:szCs w:val="22"/>
        </w:rPr>
        <w:t>to:-</w:t>
      </w:r>
      <w:proofErr w:type="gramEnd"/>
    </w:p>
    <w:p w14:paraId="228092B1" w14:textId="77777777" w:rsidR="00F71678" w:rsidRDefault="00976B85">
      <w:pPr>
        <w:pStyle w:val="Title"/>
        <w:numPr>
          <w:ilvl w:val="0"/>
          <w:numId w:val="8"/>
        </w:numPr>
        <w:jc w:val="left"/>
        <w:rPr>
          <w:b w:val="0"/>
          <w:bCs w:val="0"/>
          <w:sz w:val="22"/>
          <w:szCs w:val="22"/>
        </w:rPr>
      </w:pPr>
      <w:r>
        <w:rPr>
          <w:b w:val="0"/>
          <w:bCs w:val="0"/>
          <w:sz w:val="22"/>
          <w:szCs w:val="22"/>
        </w:rPr>
        <w:t>Prepare for it and be positive about it;</w:t>
      </w:r>
    </w:p>
    <w:p w14:paraId="398859E2" w14:textId="77777777" w:rsidR="00F71678" w:rsidRDefault="004D065B">
      <w:pPr>
        <w:pStyle w:val="Title"/>
        <w:numPr>
          <w:ilvl w:val="0"/>
          <w:numId w:val="8"/>
        </w:numPr>
        <w:jc w:val="left"/>
        <w:rPr>
          <w:b w:val="0"/>
          <w:bCs w:val="0"/>
          <w:sz w:val="22"/>
          <w:szCs w:val="22"/>
        </w:rPr>
      </w:pPr>
      <w:r>
        <w:rPr>
          <w:b w:val="0"/>
          <w:bCs w:val="0"/>
          <w:sz w:val="22"/>
          <w:szCs w:val="22"/>
        </w:rPr>
        <w:t xml:space="preserve">Consider what progress you have made </w:t>
      </w:r>
      <w:r w:rsidR="00976B85">
        <w:rPr>
          <w:b w:val="0"/>
          <w:bCs w:val="0"/>
          <w:sz w:val="22"/>
          <w:szCs w:val="22"/>
        </w:rPr>
        <w:t>to</w:t>
      </w:r>
      <w:r>
        <w:rPr>
          <w:b w:val="0"/>
          <w:bCs w:val="0"/>
          <w:sz w:val="22"/>
          <w:szCs w:val="22"/>
        </w:rPr>
        <w:t>wards</w:t>
      </w:r>
      <w:r w:rsidR="00976B85">
        <w:rPr>
          <w:b w:val="0"/>
          <w:bCs w:val="0"/>
          <w:sz w:val="22"/>
          <w:szCs w:val="22"/>
        </w:rPr>
        <w:t xml:space="preserve"> the priorities that have been set;</w:t>
      </w:r>
    </w:p>
    <w:p w14:paraId="3EECF4D0" w14:textId="77777777" w:rsidR="00F71678" w:rsidRDefault="00976B85">
      <w:pPr>
        <w:pStyle w:val="Title"/>
        <w:numPr>
          <w:ilvl w:val="0"/>
          <w:numId w:val="8"/>
        </w:numPr>
        <w:jc w:val="left"/>
        <w:rPr>
          <w:b w:val="0"/>
          <w:bCs w:val="0"/>
          <w:sz w:val="22"/>
          <w:szCs w:val="22"/>
        </w:rPr>
      </w:pPr>
      <w:r>
        <w:rPr>
          <w:b w:val="0"/>
          <w:bCs w:val="0"/>
          <w:sz w:val="22"/>
          <w:szCs w:val="22"/>
        </w:rPr>
        <w:t>Take an active role by sharing your comments</w:t>
      </w:r>
      <w:r w:rsidR="004D065B">
        <w:rPr>
          <w:b w:val="0"/>
          <w:bCs w:val="0"/>
          <w:sz w:val="22"/>
          <w:szCs w:val="22"/>
        </w:rPr>
        <w:t>,</w:t>
      </w:r>
      <w:r>
        <w:rPr>
          <w:b w:val="0"/>
          <w:bCs w:val="0"/>
          <w:sz w:val="22"/>
          <w:szCs w:val="22"/>
        </w:rPr>
        <w:t xml:space="preserve"> ideas and suggestions.</w:t>
      </w:r>
    </w:p>
    <w:p w14:paraId="2378B4DE" w14:textId="77777777" w:rsidR="00F71678" w:rsidRDefault="00F71678">
      <w:pPr>
        <w:pStyle w:val="Title"/>
        <w:jc w:val="left"/>
        <w:rPr>
          <w:b w:val="0"/>
          <w:bCs w:val="0"/>
          <w:sz w:val="22"/>
          <w:szCs w:val="22"/>
        </w:rPr>
      </w:pPr>
    </w:p>
    <w:p w14:paraId="68BF724D" w14:textId="77777777" w:rsidR="00F71678" w:rsidRDefault="00F71678">
      <w:pPr>
        <w:pStyle w:val="Title"/>
        <w:jc w:val="left"/>
        <w:rPr>
          <w:b w:val="0"/>
          <w:bCs w:val="0"/>
          <w:sz w:val="22"/>
          <w:szCs w:val="22"/>
        </w:rPr>
      </w:pPr>
    </w:p>
    <w:p w14:paraId="1390E305" w14:textId="77777777" w:rsidR="00F71678" w:rsidRDefault="00F71678">
      <w:pPr>
        <w:pStyle w:val="Body"/>
        <w:rPr>
          <w:b/>
          <w:bCs/>
          <w:sz w:val="22"/>
          <w:szCs w:val="22"/>
        </w:rPr>
      </w:pPr>
    </w:p>
    <w:p w14:paraId="3861F1A3" w14:textId="77777777" w:rsidR="00F71678" w:rsidRDefault="00F71678">
      <w:pPr>
        <w:pStyle w:val="Body"/>
        <w:rPr>
          <w:b/>
          <w:bCs/>
          <w:sz w:val="22"/>
          <w:szCs w:val="22"/>
        </w:rPr>
      </w:pPr>
    </w:p>
    <w:p w14:paraId="207FC43F" w14:textId="77777777" w:rsidR="00F71678" w:rsidRDefault="00F71678">
      <w:pPr>
        <w:pStyle w:val="Body"/>
        <w:rPr>
          <w:b/>
          <w:bCs/>
          <w:sz w:val="22"/>
          <w:szCs w:val="22"/>
        </w:rPr>
      </w:pPr>
    </w:p>
    <w:p w14:paraId="60986A0B" w14:textId="77777777" w:rsidR="00F71678" w:rsidRDefault="00F71678">
      <w:pPr>
        <w:pStyle w:val="Body"/>
        <w:rPr>
          <w:b/>
          <w:bCs/>
          <w:sz w:val="22"/>
          <w:szCs w:val="22"/>
        </w:rPr>
      </w:pPr>
    </w:p>
    <w:p w14:paraId="52291AEF" w14:textId="77777777" w:rsidR="000713A2" w:rsidRDefault="000713A2">
      <w:pPr>
        <w:pStyle w:val="Body"/>
        <w:rPr>
          <w:b/>
          <w:bCs/>
          <w:sz w:val="22"/>
          <w:szCs w:val="22"/>
        </w:rPr>
      </w:pPr>
    </w:p>
    <w:p w14:paraId="0DFB3518" w14:textId="77777777" w:rsidR="000713A2" w:rsidRDefault="000713A2">
      <w:pPr>
        <w:pStyle w:val="Body"/>
        <w:rPr>
          <w:b/>
          <w:bCs/>
          <w:sz w:val="22"/>
          <w:szCs w:val="22"/>
        </w:rPr>
      </w:pPr>
    </w:p>
    <w:tbl>
      <w:tblPr>
        <w:tblStyle w:val="TableGrid"/>
        <w:tblW w:w="0" w:type="auto"/>
        <w:tblLook w:val="04A0" w:firstRow="1" w:lastRow="0" w:firstColumn="1" w:lastColumn="0" w:noHBand="0" w:noVBand="1"/>
      </w:tblPr>
      <w:tblGrid>
        <w:gridCol w:w="2689"/>
        <w:gridCol w:w="6365"/>
      </w:tblGrid>
      <w:tr w:rsidR="000713A2" w14:paraId="7DEDF3C6" w14:textId="77777777" w:rsidTr="002442F7">
        <w:tc>
          <w:tcPr>
            <w:tcW w:w="2689" w:type="dxa"/>
            <w:shd w:val="clear" w:color="auto" w:fill="000000" w:themeFill="text1"/>
          </w:tcPr>
          <w:p w14:paraId="79308D44" w14:textId="77777777" w:rsidR="000713A2" w:rsidRPr="002442F7"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sz w:val="22"/>
                <w:szCs w:val="22"/>
                <w:lang w:val="en-US"/>
              </w:rPr>
            </w:pPr>
            <w:r w:rsidRPr="002442F7">
              <w:rPr>
                <w:b/>
                <w:bCs/>
                <w:color w:val="FFFFFF" w:themeColor="background1"/>
                <w:sz w:val="22"/>
                <w:szCs w:val="22"/>
              </w:rPr>
              <w:t xml:space="preserve">NAME </w:t>
            </w:r>
          </w:p>
          <w:p w14:paraId="56A868B5" w14:textId="77777777" w:rsidR="000713A2" w:rsidRPr="002442F7"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sz w:val="22"/>
                <w:szCs w:val="22"/>
              </w:rPr>
            </w:pPr>
          </w:p>
          <w:p w14:paraId="15C5BD1A" w14:textId="77777777" w:rsidR="000713A2" w:rsidRPr="002442F7"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sz w:val="22"/>
                <w:szCs w:val="22"/>
              </w:rPr>
            </w:pPr>
          </w:p>
        </w:tc>
        <w:tc>
          <w:tcPr>
            <w:tcW w:w="6365" w:type="dxa"/>
          </w:tcPr>
          <w:p w14:paraId="5DF43DA6" w14:textId="77777777" w:rsidR="000713A2"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tc>
      </w:tr>
      <w:tr w:rsidR="000713A2" w14:paraId="74F42056" w14:textId="77777777" w:rsidTr="002442F7">
        <w:tc>
          <w:tcPr>
            <w:tcW w:w="2689" w:type="dxa"/>
            <w:shd w:val="clear" w:color="auto" w:fill="000000" w:themeFill="text1"/>
          </w:tcPr>
          <w:p w14:paraId="2CADF768" w14:textId="77777777" w:rsidR="000713A2" w:rsidRPr="002442F7"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sz w:val="22"/>
                <w:szCs w:val="22"/>
              </w:rPr>
            </w:pPr>
            <w:r w:rsidRPr="002442F7">
              <w:rPr>
                <w:b/>
                <w:bCs/>
                <w:color w:val="FFFFFF" w:themeColor="background1"/>
                <w:sz w:val="22"/>
                <w:szCs w:val="22"/>
                <w:lang w:val="de-DE"/>
              </w:rPr>
              <w:t>JOB TITLE</w:t>
            </w:r>
            <w:r w:rsidRPr="002442F7">
              <w:rPr>
                <w:b/>
                <w:bCs/>
                <w:color w:val="FFFFFF" w:themeColor="background1"/>
                <w:sz w:val="22"/>
                <w:szCs w:val="22"/>
                <w:lang w:val="de-DE"/>
              </w:rPr>
              <w:br/>
            </w:r>
            <w:r w:rsidRPr="002442F7">
              <w:rPr>
                <w:b/>
                <w:bCs/>
                <w:color w:val="FFFFFF" w:themeColor="background1"/>
                <w:sz w:val="22"/>
                <w:szCs w:val="22"/>
                <w:lang w:val="de-DE"/>
              </w:rPr>
              <w:br/>
            </w:r>
          </w:p>
        </w:tc>
        <w:tc>
          <w:tcPr>
            <w:tcW w:w="6365" w:type="dxa"/>
          </w:tcPr>
          <w:p w14:paraId="28F909A7" w14:textId="77777777" w:rsidR="000713A2"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tc>
      </w:tr>
      <w:tr w:rsidR="000713A2" w14:paraId="7AD6C904" w14:textId="77777777" w:rsidTr="002442F7">
        <w:tc>
          <w:tcPr>
            <w:tcW w:w="2689" w:type="dxa"/>
            <w:shd w:val="clear" w:color="auto" w:fill="000000" w:themeFill="text1"/>
          </w:tcPr>
          <w:p w14:paraId="548966D2" w14:textId="77777777" w:rsidR="000713A2" w:rsidRPr="002442F7"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sz w:val="22"/>
                <w:szCs w:val="22"/>
              </w:rPr>
            </w:pPr>
            <w:r w:rsidRPr="002442F7">
              <w:rPr>
                <w:b/>
                <w:bCs/>
                <w:color w:val="FFFFFF" w:themeColor="background1"/>
                <w:sz w:val="22"/>
                <w:szCs w:val="22"/>
                <w:lang w:val="de-DE"/>
              </w:rPr>
              <w:t>DEPARTMENT</w:t>
            </w:r>
            <w:r w:rsidRPr="002442F7">
              <w:rPr>
                <w:b/>
                <w:bCs/>
                <w:color w:val="FFFFFF" w:themeColor="background1"/>
                <w:sz w:val="22"/>
                <w:szCs w:val="22"/>
                <w:lang w:val="de-DE"/>
              </w:rPr>
              <w:br/>
            </w:r>
            <w:r w:rsidRPr="002442F7">
              <w:rPr>
                <w:b/>
                <w:bCs/>
                <w:color w:val="FFFFFF" w:themeColor="background1"/>
                <w:sz w:val="22"/>
                <w:szCs w:val="22"/>
              </w:rPr>
              <w:br/>
            </w:r>
          </w:p>
        </w:tc>
        <w:tc>
          <w:tcPr>
            <w:tcW w:w="6365" w:type="dxa"/>
          </w:tcPr>
          <w:p w14:paraId="363A6F90" w14:textId="77777777" w:rsidR="000713A2"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tc>
      </w:tr>
      <w:tr w:rsidR="000713A2" w14:paraId="64BA3E85" w14:textId="77777777" w:rsidTr="002442F7">
        <w:tc>
          <w:tcPr>
            <w:tcW w:w="2689" w:type="dxa"/>
            <w:shd w:val="clear" w:color="auto" w:fill="000000" w:themeFill="text1"/>
          </w:tcPr>
          <w:p w14:paraId="1CEA9943" w14:textId="77777777" w:rsidR="000713A2" w:rsidRPr="002442F7"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sz w:val="22"/>
                <w:szCs w:val="22"/>
              </w:rPr>
            </w:pPr>
            <w:r w:rsidRPr="002442F7">
              <w:rPr>
                <w:b/>
                <w:bCs/>
                <w:color w:val="FFFFFF" w:themeColor="background1"/>
                <w:sz w:val="22"/>
                <w:szCs w:val="22"/>
              </w:rPr>
              <w:t>PERIOD OF REVIEW</w:t>
            </w:r>
            <w:r w:rsidRPr="002442F7">
              <w:rPr>
                <w:b/>
                <w:bCs/>
                <w:color w:val="FFFFFF" w:themeColor="background1"/>
                <w:sz w:val="22"/>
                <w:szCs w:val="22"/>
              </w:rPr>
              <w:br/>
            </w:r>
            <w:r w:rsidRPr="002442F7">
              <w:rPr>
                <w:b/>
                <w:bCs/>
                <w:color w:val="FFFFFF" w:themeColor="background1"/>
                <w:sz w:val="22"/>
                <w:szCs w:val="22"/>
              </w:rPr>
              <w:br/>
            </w:r>
          </w:p>
        </w:tc>
        <w:tc>
          <w:tcPr>
            <w:tcW w:w="6365" w:type="dxa"/>
          </w:tcPr>
          <w:p w14:paraId="6F066E16" w14:textId="77777777" w:rsidR="000713A2"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tc>
      </w:tr>
    </w:tbl>
    <w:p w14:paraId="30CAEB3B" w14:textId="77777777" w:rsidR="002442F7" w:rsidRDefault="002442F7">
      <w:pPr>
        <w:pStyle w:val="Body"/>
        <w:rPr>
          <w:b/>
          <w:bCs/>
          <w:sz w:val="26"/>
          <w:szCs w:val="26"/>
        </w:rPr>
      </w:pPr>
    </w:p>
    <w:p w14:paraId="73AF106B" w14:textId="77777777" w:rsidR="000713A2" w:rsidRPr="009769A9" w:rsidRDefault="000713A2">
      <w:pPr>
        <w:pStyle w:val="Body"/>
        <w:rPr>
          <w:b/>
          <w:bCs/>
          <w:sz w:val="28"/>
          <w:szCs w:val="28"/>
        </w:rPr>
      </w:pPr>
      <w:r w:rsidRPr="009769A9">
        <w:rPr>
          <w:b/>
          <w:bCs/>
          <w:sz w:val="28"/>
          <w:szCs w:val="28"/>
        </w:rPr>
        <w:t>Looking Back</w:t>
      </w:r>
    </w:p>
    <w:p w14:paraId="1E15DED8" w14:textId="77777777" w:rsidR="00F71678" w:rsidRPr="009769A9" w:rsidRDefault="000713A2">
      <w:pPr>
        <w:pStyle w:val="Body"/>
        <w:rPr>
          <w:b/>
          <w:bCs/>
          <w:sz w:val="25"/>
          <w:szCs w:val="25"/>
        </w:rPr>
      </w:pPr>
      <w:r>
        <w:rPr>
          <w:b/>
          <w:bCs/>
          <w:sz w:val="22"/>
          <w:szCs w:val="22"/>
        </w:rPr>
        <w:br/>
      </w:r>
      <w:r w:rsidR="002442F7" w:rsidRPr="009769A9">
        <w:rPr>
          <w:b/>
          <w:bCs/>
          <w:sz w:val="25"/>
          <w:szCs w:val="25"/>
        </w:rPr>
        <w:t xml:space="preserve">Overall, </w:t>
      </w:r>
      <w:r w:rsidRPr="009769A9">
        <w:rPr>
          <w:b/>
          <w:bCs/>
          <w:sz w:val="25"/>
          <w:szCs w:val="25"/>
        </w:rPr>
        <w:t xml:space="preserve">how </w:t>
      </w:r>
      <w:r w:rsidR="002442F7" w:rsidRPr="009769A9">
        <w:rPr>
          <w:b/>
          <w:bCs/>
          <w:sz w:val="25"/>
          <w:szCs w:val="25"/>
        </w:rPr>
        <w:t xml:space="preserve">do </w:t>
      </w:r>
      <w:r w:rsidRPr="009769A9">
        <w:rPr>
          <w:b/>
          <w:bCs/>
          <w:sz w:val="25"/>
          <w:szCs w:val="25"/>
        </w:rPr>
        <w:t>you feel the past 12 months have progressed</w:t>
      </w:r>
      <w:r w:rsidR="002442F7" w:rsidRPr="009769A9">
        <w:rPr>
          <w:b/>
          <w:bCs/>
          <w:sz w:val="25"/>
          <w:szCs w:val="25"/>
        </w:rPr>
        <w:t xml:space="preserve"> in terms of your day to day work.</w:t>
      </w:r>
      <w:r w:rsidRPr="009769A9">
        <w:rPr>
          <w:b/>
          <w:bCs/>
          <w:sz w:val="25"/>
          <w:szCs w:val="25"/>
        </w:rPr>
        <w:t xml:space="preserve"> </w:t>
      </w:r>
      <w:r w:rsidR="002442F7" w:rsidRPr="009769A9">
        <w:rPr>
          <w:b/>
          <w:bCs/>
          <w:sz w:val="25"/>
          <w:szCs w:val="25"/>
        </w:rPr>
        <w:br/>
      </w:r>
    </w:p>
    <w:tbl>
      <w:tblPr>
        <w:tblStyle w:val="TableGrid"/>
        <w:tblW w:w="0" w:type="auto"/>
        <w:tblLook w:val="04A0" w:firstRow="1" w:lastRow="0" w:firstColumn="1" w:lastColumn="0" w:noHBand="0" w:noVBand="1"/>
      </w:tblPr>
      <w:tblGrid>
        <w:gridCol w:w="9054"/>
      </w:tblGrid>
      <w:tr w:rsidR="000713A2" w14:paraId="52836766" w14:textId="77777777" w:rsidTr="000713A2">
        <w:tc>
          <w:tcPr>
            <w:tcW w:w="9054" w:type="dxa"/>
          </w:tcPr>
          <w:p w14:paraId="4812D59E" w14:textId="77777777" w:rsidR="000713A2"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bookmarkStart w:id="0" w:name="_Hlk514936239"/>
          </w:p>
          <w:p w14:paraId="1599DD60" w14:textId="77777777" w:rsidR="000713A2"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4ACE7095" w14:textId="77777777" w:rsidR="002442F7" w:rsidRDefault="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6CC1F39F" w14:textId="77777777" w:rsidR="002442F7" w:rsidRDefault="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67ABFF63" w14:textId="77777777" w:rsidR="002442F7" w:rsidRDefault="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4C717712" w14:textId="77777777" w:rsidR="002442F7" w:rsidRDefault="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37F1BBEA" w14:textId="77777777" w:rsidR="002442F7" w:rsidRDefault="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4FC2D9B2" w14:textId="77777777" w:rsidR="000713A2"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01266BC4" w14:textId="77777777" w:rsidR="000713A2"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3A00F979" w14:textId="77777777" w:rsidR="000713A2"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526F646F" w14:textId="77777777" w:rsidR="000713A2"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166CD496" w14:textId="77777777" w:rsidR="000713A2"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6824454C" w14:textId="77777777" w:rsidR="000713A2" w:rsidRDefault="000713A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tc>
      </w:tr>
    </w:tbl>
    <w:bookmarkEnd w:id="0"/>
    <w:p w14:paraId="16229863" w14:textId="77777777" w:rsidR="000713A2" w:rsidRPr="002442F7" w:rsidRDefault="002442F7">
      <w:pPr>
        <w:pStyle w:val="Body"/>
        <w:rPr>
          <w:bCs/>
          <w:sz w:val="18"/>
          <w:szCs w:val="18"/>
        </w:rPr>
      </w:pPr>
      <w:r w:rsidRPr="002442F7">
        <w:rPr>
          <w:bCs/>
          <w:sz w:val="18"/>
          <w:szCs w:val="18"/>
        </w:rPr>
        <w:t xml:space="preserve">N.B Managers – identify </w:t>
      </w:r>
      <w:r>
        <w:rPr>
          <w:bCs/>
          <w:sz w:val="18"/>
          <w:szCs w:val="18"/>
        </w:rPr>
        <w:t xml:space="preserve">their key strengths in the past year </w:t>
      </w:r>
      <w:r w:rsidRPr="002442F7">
        <w:rPr>
          <w:bCs/>
          <w:sz w:val="18"/>
          <w:szCs w:val="18"/>
        </w:rPr>
        <w:t xml:space="preserve">and </w:t>
      </w:r>
      <w:r>
        <w:rPr>
          <w:bCs/>
          <w:sz w:val="18"/>
          <w:szCs w:val="18"/>
        </w:rPr>
        <w:t xml:space="preserve">any </w:t>
      </w:r>
      <w:r w:rsidRPr="002442F7">
        <w:rPr>
          <w:bCs/>
          <w:sz w:val="18"/>
          <w:szCs w:val="18"/>
        </w:rPr>
        <w:t>areas for improvement during that period.</w:t>
      </w:r>
    </w:p>
    <w:p w14:paraId="483CC9C2" w14:textId="77777777" w:rsidR="002442F7" w:rsidRDefault="002442F7">
      <w:pPr>
        <w:pStyle w:val="Body"/>
        <w:rPr>
          <w:b/>
          <w:bCs/>
          <w:sz w:val="22"/>
          <w:szCs w:val="22"/>
        </w:rPr>
      </w:pPr>
    </w:p>
    <w:p w14:paraId="5F14EF5E" w14:textId="77777777" w:rsidR="009769A9" w:rsidRDefault="009769A9"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bookmarkStart w:id="1" w:name="_Hlk514936772"/>
    </w:p>
    <w:p w14:paraId="412FC576" w14:textId="77777777" w:rsidR="002442F7" w:rsidRPr="009769A9"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5"/>
          <w:szCs w:val="25"/>
        </w:rPr>
      </w:pPr>
      <w:r>
        <w:rPr>
          <w:bCs/>
          <w:sz w:val="22"/>
          <w:szCs w:val="22"/>
        </w:rPr>
        <w:br/>
      </w:r>
      <w:r w:rsidRPr="009769A9">
        <w:rPr>
          <w:b/>
          <w:bCs/>
          <w:sz w:val="25"/>
          <w:szCs w:val="25"/>
        </w:rPr>
        <w:t>Describe your performance in the past year towards your objectives:</w:t>
      </w:r>
    </w:p>
    <w:p w14:paraId="60B71150" w14:textId="77777777" w:rsidR="006F5FF7" w:rsidRPr="002442F7" w:rsidRDefault="006F5F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tbl>
      <w:tblPr>
        <w:tblStyle w:val="TableGrid"/>
        <w:tblW w:w="0" w:type="auto"/>
        <w:tblLook w:val="04A0" w:firstRow="1" w:lastRow="0" w:firstColumn="1" w:lastColumn="0" w:noHBand="0" w:noVBand="1"/>
      </w:tblPr>
      <w:tblGrid>
        <w:gridCol w:w="2830"/>
        <w:gridCol w:w="6224"/>
      </w:tblGrid>
      <w:tr w:rsidR="002442F7" w14:paraId="00A20D6E" w14:textId="77777777" w:rsidTr="002442F7">
        <w:tc>
          <w:tcPr>
            <w:tcW w:w="2830" w:type="dxa"/>
            <w:shd w:val="clear" w:color="auto" w:fill="000000" w:themeFill="text1"/>
          </w:tcPr>
          <w:bookmarkEnd w:id="1"/>
          <w:p w14:paraId="6A2014E8" w14:textId="77777777" w:rsidR="002442F7" w:rsidRP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sz w:val="22"/>
                <w:szCs w:val="22"/>
              </w:rPr>
            </w:pPr>
            <w:r w:rsidRPr="002442F7">
              <w:rPr>
                <w:b/>
                <w:bCs/>
                <w:color w:val="FFFFFF" w:themeColor="background1"/>
                <w:sz w:val="22"/>
                <w:szCs w:val="22"/>
              </w:rPr>
              <w:t>Objective</w:t>
            </w:r>
          </w:p>
        </w:tc>
        <w:tc>
          <w:tcPr>
            <w:tcW w:w="6224" w:type="dxa"/>
            <w:shd w:val="clear" w:color="auto" w:fill="000000" w:themeFill="text1"/>
          </w:tcPr>
          <w:p w14:paraId="6BCF093B" w14:textId="77777777" w:rsidR="002442F7" w:rsidRP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sz w:val="22"/>
                <w:szCs w:val="22"/>
              </w:rPr>
            </w:pPr>
            <w:r w:rsidRPr="002442F7">
              <w:rPr>
                <w:b/>
                <w:bCs/>
                <w:color w:val="FFFFFF" w:themeColor="background1"/>
                <w:sz w:val="22"/>
                <w:szCs w:val="22"/>
              </w:rPr>
              <w:t>Summary of progress made</w:t>
            </w:r>
          </w:p>
        </w:tc>
      </w:tr>
      <w:tr w:rsidR="002442F7" w14:paraId="4CBE87AE" w14:textId="77777777" w:rsidTr="002442F7">
        <w:tc>
          <w:tcPr>
            <w:tcW w:w="2830" w:type="dxa"/>
          </w:tcPr>
          <w:p w14:paraId="63E9E523"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1F08680E"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08C9517"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C404914"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5940672B"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16C2D3D6"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B456BD8"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14712AA"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6224" w:type="dxa"/>
          </w:tcPr>
          <w:p w14:paraId="5EA3CB63"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2442F7" w14:paraId="7CD3B584" w14:textId="77777777" w:rsidTr="002442F7">
        <w:tc>
          <w:tcPr>
            <w:tcW w:w="2830" w:type="dxa"/>
          </w:tcPr>
          <w:p w14:paraId="4467FB92"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642AF650"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5F3858F1"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0FB8F563"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5AA96A7"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3C626DA5"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71518C7"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6F6448DB"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6224" w:type="dxa"/>
          </w:tcPr>
          <w:p w14:paraId="754BED18"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2442F7" w14:paraId="188815F9" w14:textId="77777777" w:rsidTr="002442F7">
        <w:tc>
          <w:tcPr>
            <w:tcW w:w="2830" w:type="dxa"/>
          </w:tcPr>
          <w:p w14:paraId="60E77646"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AB135DF"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6B6C68B4"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38F9A02D"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5B82AFA5"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3F9929DA"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71E77306"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6224" w:type="dxa"/>
          </w:tcPr>
          <w:p w14:paraId="57349D6C"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2442F7" w14:paraId="4C00F8AD" w14:textId="77777777" w:rsidTr="002442F7">
        <w:tc>
          <w:tcPr>
            <w:tcW w:w="2830" w:type="dxa"/>
          </w:tcPr>
          <w:p w14:paraId="37BFADDA"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F7D471B"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141DB885"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533C7465"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514A3BBB"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7E24422"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E5CA5F8"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6224" w:type="dxa"/>
          </w:tcPr>
          <w:p w14:paraId="3357D7DD"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2442F7" w14:paraId="604903A6" w14:textId="77777777" w:rsidTr="009B258D">
        <w:tc>
          <w:tcPr>
            <w:tcW w:w="2830" w:type="dxa"/>
            <w:shd w:val="clear" w:color="auto" w:fill="000000" w:themeFill="text1"/>
          </w:tcPr>
          <w:p w14:paraId="5C50D1F3" w14:textId="77777777" w:rsidR="002442F7" w:rsidRP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sz w:val="22"/>
                <w:szCs w:val="22"/>
              </w:rPr>
            </w:pPr>
            <w:r w:rsidRPr="002442F7">
              <w:rPr>
                <w:b/>
                <w:bCs/>
                <w:color w:val="FFFFFF" w:themeColor="background1"/>
                <w:sz w:val="22"/>
                <w:szCs w:val="22"/>
              </w:rPr>
              <w:lastRenderedPageBreak/>
              <w:t>Objective</w:t>
            </w:r>
          </w:p>
        </w:tc>
        <w:tc>
          <w:tcPr>
            <w:tcW w:w="6224" w:type="dxa"/>
            <w:shd w:val="clear" w:color="auto" w:fill="000000" w:themeFill="text1"/>
          </w:tcPr>
          <w:p w14:paraId="23932D99" w14:textId="77777777" w:rsidR="002442F7" w:rsidRP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sz w:val="22"/>
                <w:szCs w:val="22"/>
              </w:rPr>
            </w:pPr>
            <w:r w:rsidRPr="002442F7">
              <w:rPr>
                <w:b/>
                <w:bCs/>
                <w:color w:val="FFFFFF" w:themeColor="background1"/>
                <w:sz w:val="22"/>
                <w:szCs w:val="22"/>
              </w:rPr>
              <w:t>Summary of progress made</w:t>
            </w:r>
          </w:p>
        </w:tc>
      </w:tr>
      <w:tr w:rsidR="002442F7" w14:paraId="3D2AE61B" w14:textId="77777777" w:rsidTr="002442F7">
        <w:tc>
          <w:tcPr>
            <w:tcW w:w="2830" w:type="dxa"/>
          </w:tcPr>
          <w:p w14:paraId="6C1DD291"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F23E7A8"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F7AEFEC"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1A530D0C"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7F2856CE"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99707AF"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20E9F50"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60298A1"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6224" w:type="dxa"/>
          </w:tcPr>
          <w:p w14:paraId="6CA626C9"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2442F7" w14:paraId="45D69063" w14:textId="77777777" w:rsidTr="002442F7">
        <w:tc>
          <w:tcPr>
            <w:tcW w:w="2830" w:type="dxa"/>
          </w:tcPr>
          <w:p w14:paraId="31CA61AB"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3C119804"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0A01A274"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7BC1FD2D"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5C1A9AA9"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03AC3438"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005BEE43"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61D0305E"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6224" w:type="dxa"/>
          </w:tcPr>
          <w:p w14:paraId="0ADC708D"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bl>
    <w:tbl>
      <w:tblPr>
        <w:tblStyle w:val="TableGrid"/>
        <w:tblpPr w:leftFromText="180" w:rightFromText="180" w:vertAnchor="text" w:horzAnchor="margin" w:tblpY="1442"/>
        <w:tblW w:w="9067" w:type="dxa"/>
        <w:tblLook w:val="04A0" w:firstRow="1" w:lastRow="0" w:firstColumn="1" w:lastColumn="0" w:noHBand="0" w:noVBand="1"/>
      </w:tblPr>
      <w:tblGrid>
        <w:gridCol w:w="2972"/>
        <w:gridCol w:w="6095"/>
      </w:tblGrid>
      <w:tr w:rsidR="002442F7" w:rsidRPr="004D065B" w14:paraId="11138ABB" w14:textId="77777777" w:rsidTr="009769A9">
        <w:tc>
          <w:tcPr>
            <w:tcW w:w="2972" w:type="dxa"/>
            <w:shd w:val="clear" w:color="auto" w:fill="000000" w:themeFill="text1"/>
          </w:tcPr>
          <w:p w14:paraId="536E0486" w14:textId="77777777" w:rsidR="002442F7" w:rsidRP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sz w:val="22"/>
                <w:szCs w:val="22"/>
                <w:lang w:val="en-US"/>
              </w:rPr>
            </w:pPr>
            <w:r w:rsidRPr="002442F7">
              <w:rPr>
                <w:b/>
                <w:bCs/>
                <w:color w:val="FFFFFF" w:themeColor="background1"/>
                <w:sz w:val="22"/>
                <w:szCs w:val="22"/>
                <w:lang w:val="en-US"/>
              </w:rPr>
              <w:t>Core competencies</w:t>
            </w:r>
          </w:p>
        </w:tc>
        <w:tc>
          <w:tcPr>
            <w:tcW w:w="6095" w:type="dxa"/>
            <w:shd w:val="clear" w:color="auto" w:fill="000000" w:themeFill="text1"/>
          </w:tcPr>
          <w:p w14:paraId="3EB06B5C"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lang w:val="en-US"/>
              </w:rPr>
            </w:pPr>
          </w:p>
        </w:tc>
      </w:tr>
      <w:tr w:rsidR="002442F7" w:rsidRPr="004D065B" w14:paraId="4427DE37" w14:textId="77777777" w:rsidTr="009769A9">
        <w:tc>
          <w:tcPr>
            <w:tcW w:w="2972" w:type="dxa"/>
          </w:tcPr>
          <w:p w14:paraId="35BDE766" w14:textId="77777777" w:rsidR="002442F7" w:rsidRP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en-US"/>
              </w:rPr>
            </w:pPr>
            <w:r w:rsidRPr="002442F7">
              <w:rPr>
                <w:b/>
                <w:bCs/>
                <w:sz w:val="22"/>
                <w:szCs w:val="22"/>
                <w:lang w:val="en-US"/>
              </w:rPr>
              <w:t xml:space="preserve">We communicate </w:t>
            </w:r>
            <w:r w:rsidRPr="002442F7">
              <w:rPr>
                <w:b/>
                <w:bCs/>
                <w:sz w:val="22"/>
                <w:szCs w:val="22"/>
                <w:lang w:val="en-US"/>
              </w:rPr>
              <w:br/>
              <w:t>effectively</w:t>
            </w:r>
            <w:r w:rsidRPr="002442F7">
              <w:rPr>
                <w:b/>
                <w:bCs/>
                <w:sz w:val="22"/>
                <w:szCs w:val="22"/>
                <w:lang w:val="en-US"/>
              </w:rPr>
              <w:br/>
            </w:r>
            <w:r w:rsidRPr="002442F7">
              <w:rPr>
                <w:b/>
                <w:bCs/>
                <w:sz w:val="22"/>
                <w:szCs w:val="22"/>
                <w:lang w:val="en-US"/>
              </w:rPr>
              <w:br/>
            </w:r>
          </w:p>
        </w:tc>
        <w:tc>
          <w:tcPr>
            <w:tcW w:w="6095" w:type="dxa"/>
          </w:tcPr>
          <w:p w14:paraId="51630820"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5F3B85D2"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0989AD19"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01C24977"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1589023F" w14:textId="77777777" w:rsidR="002442F7" w:rsidRPr="004D065B"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r w:rsidR="002442F7" w:rsidRPr="004D065B" w14:paraId="5617339B" w14:textId="77777777" w:rsidTr="009769A9">
        <w:tc>
          <w:tcPr>
            <w:tcW w:w="2972" w:type="dxa"/>
          </w:tcPr>
          <w:p w14:paraId="4884BEB8" w14:textId="60456EDB" w:rsidR="002442F7" w:rsidRP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en-US"/>
              </w:rPr>
            </w:pPr>
            <w:r w:rsidRPr="002442F7">
              <w:rPr>
                <w:b/>
                <w:bCs/>
                <w:sz w:val="22"/>
                <w:szCs w:val="22"/>
                <w:lang w:val="en-US"/>
              </w:rPr>
              <w:t xml:space="preserve">We provide excellent </w:t>
            </w:r>
            <w:r w:rsidRPr="002442F7">
              <w:rPr>
                <w:b/>
                <w:bCs/>
                <w:sz w:val="22"/>
                <w:szCs w:val="22"/>
                <w:lang w:val="en-US"/>
              </w:rPr>
              <w:br/>
              <w:t xml:space="preserve">customer </w:t>
            </w:r>
            <w:r w:rsidR="00B73C84">
              <w:rPr>
                <w:b/>
                <w:bCs/>
                <w:sz w:val="22"/>
                <w:szCs w:val="22"/>
                <w:lang w:val="en-US"/>
              </w:rPr>
              <w:t>care</w:t>
            </w:r>
            <w:r w:rsidRPr="002442F7">
              <w:rPr>
                <w:b/>
                <w:bCs/>
                <w:sz w:val="22"/>
                <w:szCs w:val="22"/>
                <w:lang w:val="en-US"/>
              </w:rPr>
              <w:br/>
            </w:r>
            <w:r w:rsidRPr="002442F7">
              <w:rPr>
                <w:b/>
                <w:bCs/>
                <w:sz w:val="22"/>
                <w:szCs w:val="22"/>
                <w:lang w:val="en-US"/>
              </w:rPr>
              <w:br/>
            </w:r>
          </w:p>
        </w:tc>
        <w:tc>
          <w:tcPr>
            <w:tcW w:w="6095" w:type="dxa"/>
          </w:tcPr>
          <w:p w14:paraId="27957169"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2B2C9772"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68BAC322"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5FDCDD92"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372D0B4C" w14:textId="77777777" w:rsidR="002442F7" w:rsidRPr="004D065B"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r w:rsidR="002442F7" w:rsidRPr="004D065B" w14:paraId="20C5EAEA" w14:textId="77777777" w:rsidTr="009769A9">
        <w:tc>
          <w:tcPr>
            <w:tcW w:w="2972" w:type="dxa"/>
          </w:tcPr>
          <w:p w14:paraId="5323A8B5" w14:textId="77777777" w:rsidR="002442F7" w:rsidRP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en-US"/>
              </w:rPr>
            </w:pPr>
            <w:r w:rsidRPr="002442F7">
              <w:rPr>
                <w:b/>
                <w:bCs/>
                <w:sz w:val="22"/>
                <w:szCs w:val="22"/>
                <w:lang w:val="en-US"/>
              </w:rPr>
              <w:t xml:space="preserve">We plan ahead and </w:t>
            </w:r>
            <w:r w:rsidRPr="002442F7">
              <w:rPr>
                <w:b/>
                <w:bCs/>
                <w:sz w:val="22"/>
                <w:szCs w:val="22"/>
                <w:lang w:val="en-US"/>
              </w:rPr>
              <w:br/>
              <w:t xml:space="preserve">are well </w:t>
            </w:r>
            <w:proofErr w:type="spellStart"/>
            <w:r w:rsidRPr="002442F7">
              <w:rPr>
                <w:b/>
                <w:bCs/>
                <w:sz w:val="22"/>
                <w:szCs w:val="22"/>
                <w:lang w:val="en-US"/>
              </w:rPr>
              <w:t>organised</w:t>
            </w:r>
            <w:proofErr w:type="spellEnd"/>
            <w:r w:rsidRPr="002442F7">
              <w:rPr>
                <w:b/>
                <w:bCs/>
                <w:sz w:val="22"/>
                <w:szCs w:val="22"/>
                <w:lang w:val="en-US"/>
              </w:rPr>
              <w:br/>
            </w:r>
            <w:r w:rsidRPr="002442F7">
              <w:rPr>
                <w:b/>
                <w:bCs/>
                <w:sz w:val="22"/>
                <w:szCs w:val="22"/>
                <w:lang w:val="en-US"/>
              </w:rPr>
              <w:br/>
            </w:r>
          </w:p>
        </w:tc>
        <w:tc>
          <w:tcPr>
            <w:tcW w:w="6095" w:type="dxa"/>
          </w:tcPr>
          <w:p w14:paraId="1A0C1B12"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5D7749EB"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445BA80B"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0B4A8883"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4563CD40" w14:textId="77777777" w:rsidR="002442F7" w:rsidRPr="004D065B"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r w:rsidR="002442F7" w:rsidRPr="004D065B" w14:paraId="1195E873" w14:textId="77777777" w:rsidTr="009769A9">
        <w:tc>
          <w:tcPr>
            <w:tcW w:w="2972" w:type="dxa"/>
          </w:tcPr>
          <w:p w14:paraId="63D1E49A" w14:textId="77777777" w:rsidR="002442F7" w:rsidRP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en-US"/>
              </w:rPr>
            </w:pPr>
            <w:r w:rsidRPr="002442F7">
              <w:rPr>
                <w:b/>
                <w:bCs/>
                <w:sz w:val="22"/>
                <w:szCs w:val="22"/>
                <w:lang w:val="en-US"/>
              </w:rPr>
              <w:t xml:space="preserve">We work well with </w:t>
            </w:r>
            <w:r w:rsidRPr="002442F7">
              <w:rPr>
                <w:b/>
                <w:bCs/>
                <w:sz w:val="22"/>
                <w:szCs w:val="22"/>
                <w:lang w:val="en-US"/>
              </w:rPr>
              <w:br/>
              <w:t>others</w:t>
            </w:r>
            <w:r w:rsidRPr="002442F7">
              <w:rPr>
                <w:b/>
                <w:bCs/>
                <w:sz w:val="22"/>
                <w:szCs w:val="22"/>
                <w:lang w:val="en-US"/>
              </w:rPr>
              <w:br/>
            </w:r>
            <w:r w:rsidRPr="002442F7">
              <w:rPr>
                <w:b/>
                <w:bCs/>
                <w:sz w:val="22"/>
                <w:szCs w:val="22"/>
                <w:lang w:val="en-US"/>
              </w:rPr>
              <w:br/>
            </w:r>
          </w:p>
        </w:tc>
        <w:tc>
          <w:tcPr>
            <w:tcW w:w="6095" w:type="dxa"/>
          </w:tcPr>
          <w:p w14:paraId="063BE0BC"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42293848"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4260ED89"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1B857045" w14:textId="77777777" w:rsidR="002442F7"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6930D630" w14:textId="77777777" w:rsidR="002442F7" w:rsidRPr="004D065B" w:rsidRDefault="002442F7" w:rsidP="009769A9">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bl>
    <w:p w14:paraId="3F0344AA" w14:textId="77777777" w:rsidR="009769A9"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5"/>
          <w:szCs w:val="25"/>
        </w:rPr>
      </w:pPr>
      <w:r>
        <w:rPr>
          <w:bCs/>
          <w:sz w:val="22"/>
          <w:szCs w:val="22"/>
        </w:rPr>
        <w:br/>
      </w:r>
      <w:r>
        <w:rPr>
          <w:bCs/>
          <w:sz w:val="22"/>
          <w:szCs w:val="22"/>
        </w:rPr>
        <w:br/>
      </w:r>
      <w:r w:rsidRPr="009769A9">
        <w:rPr>
          <w:b/>
          <w:bCs/>
          <w:sz w:val="25"/>
          <w:szCs w:val="25"/>
        </w:rPr>
        <w:t>And how do you feel you’ve performed in relation to the Town Council’s behaviours:</w:t>
      </w:r>
    </w:p>
    <w:p w14:paraId="7B6E1322" w14:textId="77777777" w:rsidR="002442F7" w:rsidRPr="009769A9"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5"/>
          <w:szCs w:val="25"/>
        </w:rPr>
      </w:pPr>
      <w:r w:rsidRPr="009769A9">
        <w:rPr>
          <w:b/>
          <w:bCs/>
          <w:sz w:val="25"/>
          <w:szCs w:val="25"/>
        </w:rPr>
        <w:br/>
      </w:r>
      <w:r w:rsidRPr="009769A9">
        <w:rPr>
          <w:b/>
          <w:bCs/>
          <w:sz w:val="25"/>
          <w:szCs w:val="25"/>
        </w:rPr>
        <w:br/>
      </w:r>
    </w:p>
    <w:p w14:paraId="48E0F656" w14:textId="77777777" w:rsidR="002442F7"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79572C29" w14:textId="77777777" w:rsidR="00F71678" w:rsidRDefault="00F71678">
      <w:pPr>
        <w:pStyle w:val="Body"/>
        <w:rPr>
          <w:sz w:val="20"/>
          <w:szCs w:val="20"/>
        </w:rPr>
      </w:pPr>
    </w:p>
    <w:p w14:paraId="204628D1" w14:textId="77777777" w:rsidR="002442F7" w:rsidRDefault="002442F7">
      <w:pPr>
        <w:pStyle w:val="Body"/>
        <w:rPr>
          <w:sz w:val="20"/>
          <w:szCs w:val="20"/>
        </w:rPr>
      </w:pPr>
    </w:p>
    <w:p w14:paraId="3E98A095" w14:textId="77777777" w:rsidR="002442F7" w:rsidRDefault="002442F7">
      <w:pPr>
        <w:pStyle w:val="Body"/>
        <w:rPr>
          <w:sz w:val="20"/>
          <w:szCs w:val="20"/>
        </w:rPr>
      </w:pPr>
    </w:p>
    <w:p w14:paraId="005558FD" w14:textId="77777777" w:rsidR="002442F7" w:rsidRDefault="002442F7">
      <w:pPr>
        <w:pStyle w:val="Body"/>
        <w:rPr>
          <w:sz w:val="20"/>
          <w:szCs w:val="20"/>
        </w:rPr>
      </w:pPr>
    </w:p>
    <w:p w14:paraId="654381C1" w14:textId="77777777" w:rsidR="002442F7" w:rsidRDefault="002442F7">
      <w:pPr>
        <w:pStyle w:val="Body"/>
        <w:rPr>
          <w:sz w:val="20"/>
          <w:szCs w:val="20"/>
        </w:rPr>
      </w:pPr>
    </w:p>
    <w:p w14:paraId="69D5AA85" w14:textId="77777777" w:rsidR="002442F7" w:rsidRDefault="002442F7">
      <w:pPr>
        <w:pStyle w:val="Body"/>
        <w:rPr>
          <w:sz w:val="20"/>
          <w:szCs w:val="20"/>
        </w:rPr>
      </w:pPr>
    </w:p>
    <w:p w14:paraId="44FB9DA3" w14:textId="77777777" w:rsidR="002442F7" w:rsidRDefault="002442F7">
      <w:pPr>
        <w:pStyle w:val="Body"/>
        <w:rPr>
          <w:sz w:val="20"/>
          <w:szCs w:val="20"/>
        </w:rPr>
      </w:pPr>
    </w:p>
    <w:p w14:paraId="03DB5095" w14:textId="77777777" w:rsidR="002442F7" w:rsidRDefault="002442F7">
      <w:pPr>
        <w:pStyle w:val="Body"/>
        <w:rPr>
          <w:sz w:val="20"/>
          <w:szCs w:val="20"/>
        </w:rPr>
      </w:pPr>
    </w:p>
    <w:p w14:paraId="0FAF19DB" w14:textId="77777777" w:rsidR="002442F7" w:rsidRDefault="002442F7">
      <w:pPr>
        <w:pStyle w:val="Body"/>
        <w:rPr>
          <w:sz w:val="20"/>
          <w:szCs w:val="20"/>
        </w:rPr>
      </w:pPr>
    </w:p>
    <w:p w14:paraId="4B7FA31A" w14:textId="77777777" w:rsidR="002442F7" w:rsidRPr="009769A9" w:rsidRDefault="002442F7" w:rsidP="002442F7">
      <w:pPr>
        <w:pStyle w:val="Body"/>
        <w:rPr>
          <w:b/>
          <w:bCs/>
          <w:sz w:val="28"/>
          <w:szCs w:val="28"/>
        </w:rPr>
      </w:pPr>
      <w:r w:rsidRPr="009769A9">
        <w:rPr>
          <w:b/>
          <w:bCs/>
          <w:sz w:val="28"/>
          <w:szCs w:val="28"/>
        </w:rPr>
        <w:t>Looking Forward</w:t>
      </w:r>
    </w:p>
    <w:p w14:paraId="7AA0ED4A" w14:textId="6C47E0F6" w:rsidR="002442F7" w:rsidRPr="009769A9" w:rsidRDefault="002442F7" w:rsidP="002442F7">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5"/>
          <w:szCs w:val="25"/>
        </w:rPr>
      </w:pPr>
      <w:r>
        <w:rPr>
          <w:bCs/>
          <w:sz w:val="22"/>
          <w:szCs w:val="22"/>
        </w:rPr>
        <w:br/>
      </w:r>
      <w:r w:rsidR="006F5FF7" w:rsidRPr="009769A9">
        <w:rPr>
          <w:b/>
          <w:bCs/>
          <w:sz w:val="25"/>
          <w:szCs w:val="25"/>
        </w:rPr>
        <w:t xml:space="preserve">In what way, can </w:t>
      </w:r>
      <w:r w:rsidR="00652DBE">
        <w:rPr>
          <w:b/>
          <w:bCs/>
          <w:sz w:val="25"/>
          <w:szCs w:val="25"/>
        </w:rPr>
        <w:t>you</w:t>
      </w:r>
      <w:r w:rsidR="006F5FF7" w:rsidRPr="009769A9">
        <w:rPr>
          <w:b/>
          <w:bCs/>
          <w:sz w:val="25"/>
          <w:szCs w:val="25"/>
        </w:rPr>
        <w:t xml:space="preserve"> contribute to the organisation’s priorities over the next 12 months:</w:t>
      </w:r>
      <w:r w:rsidR="006F5FF7" w:rsidRPr="009769A9">
        <w:rPr>
          <w:b/>
          <w:bCs/>
          <w:sz w:val="25"/>
          <w:szCs w:val="25"/>
        </w:rPr>
        <w:br/>
      </w:r>
    </w:p>
    <w:tbl>
      <w:tblPr>
        <w:tblStyle w:val="TableGrid"/>
        <w:tblW w:w="0" w:type="auto"/>
        <w:tblLook w:val="04A0" w:firstRow="1" w:lastRow="0" w:firstColumn="1" w:lastColumn="0" w:noHBand="0" w:noVBand="1"/>
      </w:tblPr>
      <w:tblGrid>
        <w:gridCol w:w="2830"/>
        <w:gridCol w:w="6224"/>
      </w:tblGrid>
      <w:tr w:rsidR="002442F7" w14:paraId="5A263A6F" w14:textId="77777777" w:rsidTr="009B258D">
        <w:tc>
          <w:tcPr>
            <w:tcW w:w="2830" w:type="dxa"/>
            <w:shd w:val="clear" w:color="auto" w:fill="000000" w:themeFill="text1"/>
          </w:tcPr>
          <w:p w14:paraId="0ABC2FB7" w14:textId="77777777" w:rsidR="002442F7" w:rsidRP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sz w:val="22"/>
                <w:szCs w:val="22"/>
              </w:rPr>
            </w:pPr>
            <w:r w:rsidRPr="002442F7">
              <w:rPr>
                <w:b/>
                <w:bCs/>
                <w:color w:val="FFFFFF" w:themeColor="background1"/>
                <w:sz w:val="22"/>
                <w:szCs w:val="22"/>
              </w:rPr>
              <w:t>Objective</w:t>
            </w:r>
          </w:p>
        </w:tc>
        <w:tc>
          <w:tcPr>
            <w:tcW w:w="6224" w:type="dxa"/>
            <w:shd w:val="clear" w:color="auto" w:fill="000000" w:themeFill="text1"/>
          </w:tcPr>
          <w:p w14:paraId="707F2E75" w14:textId="77777777" w:rsidR="002442F7" w:rsidRPr="002442F7" w:rsidRDefault="006F5F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sz w:val="22"/>
                <w:szCs w:val="22"/>
              </w:rPr>
            </w:pPr>
            <w:r>
              <w:rPr>
                <w:b/>
                <w:bCs/>
                <w:color w:val="FFFFFF" w:themeColor="background1"/>
                <w:sz w:val="22"/>
                <w:szCs w:val="22"/>
              </w:rPr>
              <w:t xml:space="preserve">Key milestones (if required) </w:t>
            </w:r>
          </w:p>
        </w:tc>
      </w:tr>
      <w:tr w:rsidR="002442F7" w14:paraId="56323A14" w14:textId="77777777" w:rsidTr="009B258D">
        <w:tc>
          <w:tcPr>
            <w:tcW w:w="2830" w:type="dxa"/>
          </w:tcPr>
          <w:p w14:paraId="079C9EF3"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1E8A95F7"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5A7D55C"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52B0FFD7"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6B53B7A4"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05B8F4EF"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3992D19"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663DB5E"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6224" w:type="dxa"/>
          </w:tcPr>
          <w:p w14:paraId="7FE38354"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2442F7" w14:paraId="508EB1B9" w14:textId="77777777" w:rsidTr="009B258D">
        <w:tc>
          <w:tcPr>
            <w:tcW w:w="2830" w:type="dxa"/>
          </w:tcPr>
          <w:p w14:paraId="5FEB082D"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56A58A4D"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7B791A7"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85B79CD"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785C87E8"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10D6D8B4"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1D4429F7"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5B0AA186"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6224" w:type="dxa"/>
          </w:tcPr>
          <w:p w14:paraId="41E385BE"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2442F7" w14:paraId="45DE8FAF" w14:textId="77777777" w:rsidTr="009B258D">
        <w:tc>
          <w:tcPr>
            <w:tcW w:w="2830" w:type="dxa"/>
          </w:tcPr>
          <w:p w14:paraId="0D44EF09"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892E42B"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6480C6E"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3511A464"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00DC4E4C"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1EB47568"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0C08C850"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6224" w:type="dxa"/>
          </w:tcPr>
          <w:p w14:paraId="47F96683"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2442F7" w14:paraId="1B26D169" w14:textId="77777777" w:rsidTr="009B258D">
        <w:tc>
          <w:tcPr>
            <w:tcW w:w="2830" w:type="dxa"/>
          </w:tcPr>
          <w:p w14:paraId="063B17E0"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40FA40C"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071538A1"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542A2AEA"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70BD3636"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5D5A257"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0FC1ACAA"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1409AD0F"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6224" w:type="dxa"/>
          </w:tcPr>
          <w:p w14:paraId="5240CDDF"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2442F7" w14:paraId="4C86D5EE" w14:textId="77777777" w:rsidTr="009B258D">
        <w:tc>
          <w:tcPr>
            <w:tcW w:w="2830" w:type="dxa"/>
          </w:tcPr>
          <w:p w14:paraId="3B3C641D"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16D98481"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31BD05C8"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3B9396FC"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8140668"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23469ADA"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66AF5337"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6F1863C2"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6224" w:type="dxa"/>
          </w:tcPr>
          <w:p w14:paraId="15B7F035"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2442F7" w14:paraId="6471B372" w14:textId="77777777" w:rsidTr="009B258D">
        <w:tc>
          <w:tcPr>
            <w:tcW w:w="2830" w:type="dxa"/>
          </w:tcPr>
          <w:p w14:paraId="6BC9D989"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39AB40F3"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79E77E92"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0EF8E24"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12CD285"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6F95112E"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44C0FBE2"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p w14:paraId="3A8BF5C7"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6224" w:type="dxa"/>
          </w:tcPr>
          <w:p w14:paraId="2660A39E"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bl>
    <w:p w14:paraId="78FE0E74" w14:textId="77777777" w:rsidR="002442F7" w:rsidRDefault="002442F7">
      <w:pPr>
        <w:pStyle w:val="Body"/>
        <w:rPr>
          <w:sz w:val="20"/>
          <w:szCs w:val="20"/>
        </w:rPr>
      </w:pPr>
    </w:p>
    <w:p w14:paraId="457D6383" w14:textId="77777777" w:rsidR="002442F7" w:rsidRDefault="002442F7">
      <w:pPr>
        <w:pStyle w:val="Body"/>
        <w:rPr>
          <w:sz w:val="20"/>
          <w:szCs w:val="20"/>
        </w:rPr>
      </w:pPr>
    </w:p>
    <w:p w14:paraId="765F7DAA" w14:textId="77777777" w:rsidR="006F5FF7" w:rsidRDefault="006F5FF7" w:rsidP="002442F7">
      <w:pPr>
        <w:pStyle w:val="Body"/>
        <w:rPr>
          <w:b/>
          <w:bCs/>
          <w:sz w:val="22"/>
          <w:szCs w:val="22"/>
        </w:rPr>
      </w:pPr>
    </w:p>
    <w:p w14:paraId="4864E43C" w14:textId="74777643" w:rsidR="002442F7" w:rsidRPr="009769A9" w:rsidRDefault="006F5FF7" w:rsidP="002442F7">
      <w:pPr>
        <w:pStyle w:val="Body"/>
        <w:rPr>
          <w:b/>
          <w:bCs/>
          <w:sz w:val="25"/>
          <w:szCs w:val="25"/>
        </w:rPr>
      </w:pPr>
      <w:r>
        <w:rPr>
          <w:b/>
          <w:bCs/>
          <w:sz w:val="22"/>
          <w:szCs w:val="22"/>
        </w:rPr>
        <w:br/>
      </w:r>
      <w:r w:rsidR="00652DBE">
        <w:rPr>
          <w:b/>
          <w:bCs/>
          <w:sz w:val="25"/>
          <w:szCs w:val="25"/>
        </w:rPr>
        <w:t>Do you require any</w:t>
      </w:r>
      <w:r w:rsidRPr="009769A9">
        <w:rPr>
          <w:b/>
          <w:bCs/>
          <w:sz w:val="25"/>
          <w:szCs w:val="25"/>
        </w:rPr>
        <w:t xml:space="preserve"> support or training to assist </w:t>
      </w:r>
      <w:r w:rsidR="00652DBE">
        <w:rPr>
          <w:b/>
          <w:bCs/>
          <w:sz w:val="25"/>
          <w:szCs w:val="25"/>
        </w:rPr>
        <w:t>you</w:t>
      </w:r>
      <w:r w:rsidRPr="009769A9">
        <w:rPr>
          <w:b/>
          <w:bCs/>
          <w:sz w:val="25"/>
          <w:szCs w:val="25"/>
        </w:rPr>
        <w:t xml:space="preserve"> with completing </w:t>
      </w:r>
      <w:r w:rsidR="00652DBE">
        <w:rPr>
          <w:b/>
          <w:bCs/>
          <w:sz w:val="25"/>
          <w:szCs w:val="25"/>
        </w:rPr>
        <w:t>your</w:t>
      </w:r>
      <w:r w:rsidRPr="009769A9">
        <w:rPr>
          <w:b/>
          <w:bCs/>
          <w:sz w:val="25"/>
          <w:szCs w:val="25"/>
        </w:rPr>
        <w:t xml:space="preserve"> objectives or daily tasks in the next 12 months?</w:t>
      </w:r>
      <w:r w:rsidRPr="009769A9">
        <w:rPr>
          <w:b/>
          <w:bCs/>
          <w:sz w:val="25"/>
          <w:szCs w:val="25"/>
        </w:rPr>
        <w:br/>
      </w:r>
    </w:p>
    <w:tbl>
      <w:tblPr>
        <w:tblStyle w:val="TableGrid"/>
        <w:tblW w:w="0" w:type="auto"/>
        <w:tblLook w:val="04A0" w:firstRow="1" w:lastRow="0" w:firstColumn="1" w:lastColumn="0" w:noHBand="0" w:noVBand="1"/>
      </w:tblPr>
      <w:tblGrid>
        <w:gridCol w:w="9054"/>
      </w:tblGrid>
      <w:tr w:rsidR="002442F7" w14:paraId="05A4001C" w14:textId="77777777" w:rsidTr="009B258D">
        <w:tc>
          <w:tcPr>
            <w:tcW w:w="9054" w:type="dxa"/>
          </w:tcPr>
          <w:p w14:paraId="6194A6D7"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1ED1662A"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62492DDA"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2C70E0CF"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016D2C29"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5443D4E5"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494B3147"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64AE5F29"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10859717"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7002161C"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1B171853"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600CEE35"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6B1B6116"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1468702C" w14:textId="77777777" w:rsidR="002442F7" w:rsidRDefault="002442F7" w:rsidP="009B258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tc>
      </w:tr>
    </w:tbl>
    <w:p w14:paraId="7FA4E784" w14:textId="77777777" w:rsidR="00F71678" w:rsidRDefault="00F71678">
      <w:pPr>
        <w:pStyle w:val="Body"/>
        <w:widowControl w:val="0"/>
        <w:rPr>
          <w:sz w:val="20"/>
          <w:szCs w:val="20"/>
        </w:rPr>
      </w:pPr>
    </w:p>
    <w:p w14:paraId="7452BFBE" w14:textId="77777777" w:rsidR="006F5FF7" w:rsidRDefault="006F5FF7">
      <w:pPr>
        <w:pStyle w:val="Body"/>
        <w:rPr>
          <w:b/>
          <w:sz w:val="27"/>
          <w:szCs w:val="27"/>
        </w:rPr>
      </w:pPr>
    </w:p>
    <w:p w14:paraId="2592C18E" w14:textId="77777777" w:rsidR="006F5FF7" w:rsidRDefault="006F5FF7">
      <w:pPr>
        <w:pStyle w:val="Body"/>
        <w:rPr>
          <w:b/>
          <w:sz w:val="27"/>
          <w:szCs w:val="27"/>
        </w:rPr>
      </w:pPr>
    </w:p>
    <w:p w14:paraId="0A181CDC" w14:textId="77777777" w:rsidR="006F5FF7" w:rsidRDefault="006F5FF7">
      <w:pPr>
        <w:pStyle w:val="Body"/>
        <w:rPr>
          <w:b/>
          <w:sz w:val="27"/>
          <w:szCs w:val="27"/>
        </w:rPr>
      </w:pPr>
    </w:p>
    <w:p w14:paraId="5A17E735" w14:textId="77777777" w:rsidR="006F5FF7" w:rsidRDefault="006F5FF7">
      <w:pPr>
        <w:pStyle w:val="Body"/>
        <w:rPr>
          <w:b/>
          <w:sz w:val="27"/>
          <w:szCs w:val="27"/>
        </w:rPr>
      </w:pPr>
    </w:p>
    <w:p w14:paraId="620DBA70" w14:textId="77777777" w:rsidR="006F5FF7" w:rsidRDefault="006F5FF7">
      <w:pPr>
        <w:pStyle w:val="Body"/>
        <w:rPr>
          <w:b/>
          <w:sz w:val="27"/>
          <w:szCs w:val="27"/>
        </w:rPr>
      </w:pPr>
    </w:p>
    <w:p w14:paraId="43B640E4" w14:textId="77777777" w:rsidR="006F5FF7" w:rsidRDefault="006F5FF7">
      <w:pPr>
        <w:pStyle w:val="Body"/>
        <w:rPr>
          <w:b/>
          <w:sz w:val="27"/>
          <w:szCs w:val="27"/>
        </w:rPr>
      </w:pPr>
    </w:p>
    <w:p w14:paraId="41E43B60" w14:textId="77777777" w:rsidR="006F5FF7" w:rsidRDefault="006F5FF7">
      <w:pPr>
        <w:pStyle w:val="Body"/>
        <w:rPr>
          <w:b/>
          <w:sz w:val="27"/>
          <w:szCs w:val="27"/>
        </w:rPr>
      </w:pPr>
    </w:p>
    <w:p w14:paraId="6BC6B5D4" w14:textId="77777777" w:rsidR="006F5FF7" w:rsidRDefault="006F5FF7">
      <w:pPr>
        <w:pStyle w:val="Body"/>
        <w:rPr>
          <w:b/>
          <w:sz w:val="27"/>
          <w:szCs w:val="27"/>
        </w:rPr>
      </w:pPr>
    </w:p>
    <w:p w14:paraId="413A6BB2" w14:textId="77777777" w:rsidR="006F5FF7" w:rsidRDefault="006F5FF7">
      <w:pPr>
        <w:pStyle w:val="Body"/>
        <w:rPr>
          <w:b/>
          <w:sz w:val="27"/>
          <w:szCs w:val="27"/>
        </w:rPr>
      </w:pPr>
    </w:p>
    <w:p w14:paraId="794251DE" w14:textId="77777777" w:rsidR="006F5FF7" w:rsidRDefault="006F5FF7">
      <w:pPr>
        <w:pStyle w:val="Body"/>
        <w:rPr>
          <w:b/>
          <w:sz w:val="27"/>
          <w:szCs w:val="27"/>
        </w:rPr>
      </w:pPr>
    </w:p>
    <w:p w14:paraId="004BB96C" w14:textId="77777777" w:rsidR="006F5FF7" w:rsidRDefault="006F5FF7">
      <w:pPr>
        <w:pStyle w:val="Body"/>
        <w:rPr>
          <w:b/>
          <w:sz w:val="27"/>
          <w:szCs w:val="27"/>
        </w:rPr>
      </w:pPr>
    </w:p>
    <w:p w14:paraId="74151CCD" w14:textId="77777777" w:rsidR="006F5FF7" w:rsidRDefault="006F5FF7">
      <w:pPr>
        <w:pStyle w:val="Body"/>
        <w:rPr>
          <w:b/>
          <w:sz w:val="27"/>
          <w:szCs w:val="27"/>
        </w:rPr>
      </w:pPr>
    </w:p>
    <w:p w14:paraId="68FEE9FF" w14:textId="77777777" w:rsidR="006F5FF7" w:rsidRDefault="006F5FF7">
      <w:pPr>
        <w:pStyle w:val="Body"/>
        <w:rPr>
          <w:b/>
          <w:sz w:val="27"/>
          <w:szCs w:val="27"/>
        </w:rPr>
      </w:pPr>
    </w:p>
    <w:p w14:paraId="1663B7BA" w14:textId="77777777" w:rsidR="006F5FF7" w:rsidRDefault="006F5FF7">
      <w:pPr>
        <w:pStyle w:val="Body"/>
        <w:rPr>
          <w:b/>
          <w:sz w:val="27"/>
          <w:szCs w:val="27"/>
        </w:rPr>
      </w:pPr>
    </w:p>
    <w:p w14:paraId="0A8C171E" w14:textId="77777777" w:rsidR="006F5FF7" w:rsidRDefault="006F5FF7">
      <w:pPr>
        <w:pStyle w:val="Body"/>
        <w:rPr>
          <w:b/>
          <w:sz w:val="27"/>
          <w:szCs w:val="27"/>
        </w:rPr>
      </w:pPr>
    </w:p>
    <w:p w14:paraId="3B5F8462" w14:textId="77777777" w:rsidR="006F5FF7" w:rsidRDefault="006F5FF7">
      <w:pPr>
        <w:pStyle w:val="Body"/>
        <w:rPr>
          <w:b/>
          <w:sz w:val="27"/>
          <w:szCs w:val="27"/>
        </w:rPr>
      </w:pPr>
    </w:p>
    <w:p w14:paraId="5A667D11" w14:textId="77777777" w:rsidR="006F5FF7" w:rsidRDefault="006F5FF7">
      <w:pPr>
        <w:pStyle w:val="Body"/>
        <w:rPr>
          <w:b/>
          <w:sz w:val="27"/>
          <w:szCs w:val="27"/>
        </w:rPr>
      </w:pPr>
    </w:p>
    <w:p w14:paraId="28D8CA5F" w14:textId="77777777" w:rsidR="006F5FF7" w:rsidRDefault="006F5FF7">
      <w:pPr>
        <w:pStyle w:val="Body"/>
        <w:rPr>
          <w:b/>
          <w:sz w:val="27"/>
          <w:szCs w:val="27"/>
        </w:rPr>
      </w:pPr>
    </w:p>
    <w:p w14:paraId="1FD86625" w14:textId="77777777" w:rsidR="006F5FF7" w:rsidRDefault="006F5FF7">
      <w:pPr>
        <w:pStyle w:val="Body"/>
        <w:rPr>
          <w:b/>
          <w:sz w:val="27"/>
          <w:szCs w:val="27"/>
        </w:rPr>
      </w:pPr>
    </w:p>
    <w:p w14:paraId="4BD365CB" w14:textId="77777777" w:rsidR="006F5FF7" w:rsidRDefault="006F5FF7">
      <w:pPr>
        <w:pStyle w:val="Body"/>
        <w:rPr>
          <w:b/>
          <w:sz w:val="27"/>
          <w:szCs w:val="27"/>
        </w:rPr>
      </w:pPr>
    </w:p>
    <w:p w14:paraId="07F4FA1C" w14:textId="77777777" w:rsidR="006F5FF7" w:rsidRDefault="006F5FF7">
      <w:pPr>
        <w:pStyle w:val="Body"/>
        <w:rPr>
          <w:b/>
          <w:sz w:val="27"/>
          <w:szCs w:val="27"/>
        </w:rPr>
      </w:pPr>
    </w:p>
    <w:p w14:paraId="5C2BC416" w14:textId="77777777" w:rsidR="006F5FF7" w:rsidRDefault="006F5FF7">
      <w:pPr>
        <w:pStyle w:val="Body"/>
        <w:rPr>
          <w:b/>
          <w:sz w:val="27"/>
          <w:szCs w:val="27"/>
        </w:rPr>
      </w:pPr>
    </w:p>
    <w:p w14:paraId="160E5783" w14:textId="77777777" w:rsidR="006F5FF7" w:rsidRDefault="006F5FF7">
      <w:pPr>
        <w:pStyle w:val="Body"/>
        <w:rPr>
          <w:b/>
          <w:sz w:val="27"/>
          <w:szCs w:val="27"/>
        </w:rPr>
      </w:pPr>
    </w:p>
    <w:p w14:paraId="3F3FF60F" w14:textId="77777777" w:rsidR="006F5FF7" w:rsidRDefault="006F5FF7">
      <w:pPr>
        <w:pStyle w:val="Body"/>
        <w:rPr>
          <w:b/>
          <w:sz w:val="27"/>
          <w:szCs w:val="27"/>
        </w:rPr>
      </w:pPr>
    </w:p>
    <w:p w14:paraId="13CF8381" w14:textId="77777777" w:rsidR="006F5FF7" w:rsidRDefault="006F5FF7">
      <w:pPr>
        <w:pStyle w:val="Body"/>
        <w:rPr>
          <w:b/>
          <w:sz w:val="27"/>
          <w:szCs w:val="27"/>
        </w:rPr>
      </w:pPr>
    </w:p>
    <w:p w14:paraId="1AF4AE7A" w14:textId="77777777" w:rsidR="006F5FF7" w:rsidRDefault="006F5FF7">
      <w:pPr>
        <w:pStyle w:val="Body"/>
        <w:rPr>
          <w:b/>
          <w:sz w:val="27"/>
          <w:szCs w:val="27"/>
        </w:rPr>
      </w:pPr>
    </w:p>
    <w:p w14:paraId="37D64428" w14:textId="77777777" w:rsidR="006F5FF7" w:rsidRDefault="006F5FF7">
      <w:pPr>
        <w:pStyle w:val="Body"/>
        <w:rPr>
          <w:b/>
          <w:sz w:val="27"/>
          <w:szCs w:val="27"/>
        </w:rPr>
      </w:pPr>
    </w:p>
    <w:p w14:paraId="32017119" w14:textId="77777777" w:rsidR="006F5FF7" w:rsidRDefault="006F5FF7">
      <w:pPr>
        <w:pStyle w:val="Body"/>
        <w:rPr>
          <w:b/>
          <w:sz w:val="27"/>
          <w:szCs w:val="27"/>
        </w:rPr>
      </w:pPr>
    </w:p>
    <w:p w14:paraId="7C5C9941" w14:textId="77777777" w:rsidR="006F5FF7" w:rsidRDefault="006F5FF7">
      <w:pPr>
        <w:pStyle w:val="Body"/>
        <w:rPr>
          <w:b/>
          <w:sz w:val="27"/>
          <w:szCs w:val="27"/>
        </w:rPr>
      </w:pPr>
    </w:p>
    <w:p w14:paraId="07705644" w14:textId="77777777" w:rsidR="006F5FF7" w:rsidRDefault="006F5FF7">
      <w:pPr>
        <w:pStyle w:val="Body"/>
        <w:rPr>
          <w:b/>
          <w:sz w:val="27"/>
          <w:szCs w:val="27"/>
        </w:rPr>
      </w:pPr>
    </w:p>
    <w:p w14:paraId="7BAA27B8" w14:textId="77777777" w:rsidR="00F71678" w:rsidRPr="009769A9" w:rsidRDefault="006F5FF7">
      <w:pPr>
        <w:pStyle w:val="Body"/>
        <w:rPr>
          <w:b/>
          <w:sz w:val="28"/>
          <w:szCs w:val="28"/>
        </w:rPr>
      </w:pPr>
      <w:r w:rsidRPr="009769A9">
        <w:rPr>
          <w:b/>
          <w:sz w:val="28"/>
          <w:szCs w:val="28"/>
        </w:rPr>
        <w:t>Conclusion</w:t>
      </w:r>
    </w:p>
    <w:p w14:paraId="49C2C6D0" w14:textId="77777777" w:rsidR="006F5FF7" w:rsidRDefault="006F5FF7">
      <w:pPr>
        <w:pStyle w:val="Body"/>
      </w:pPr>
    </w:p>
    <w:tbl>
      <w:tblPr>
        <w:tblW w:w="904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1"/>
      </w:tblGrid>
      <w:tr w:rsidR="00F71678" w14:paraId="7ADDB949" w14:textId="77777777" w:rsidTr="006F5FF7">
        <w:trPr>
          <w:trHeight w:val="3362"/>
        </w:trPr>
        <w:tc>
          <w:tcPr>
            <w:tcW w:w="9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1F4E6" w14:textId="77777777" w:rsidR="00F71678" w:rsidRPr="009769A9" w:rsidRDefault="00976B85">
            <w:pPr>
              <w:pStyle w:val="Heading"/>
              <w:rPr>
                <w:sz w:val="25"/>
                <w:szCs w:val="25"/>
              </w:rPr>
            </w:pPr>
            <w:r w:rsidRPr="009769A9">
              <w:rPr>
                <w:sz w:val="25"/>
                <w:szCs w:val="25"/>
              </w:rPr>
              <w:t>Appraisee’s comments</w:t>
            </w:r>
          </w:p>
          <w:p w14:paraId="732D0580" w14:textId="77777777" w:rsidR="00F71678" w:rsidRDefault="00F71678">
            <w:pPr>
              <w:pStyle w:val="Body"/>
              <w:rPr>
                <w:lang w:val="en-US"/>
              </w:rPr>
            </w:pPr>
          </w:p>
          <w:p w14:paraId="2138F98F" w14:textId="77777777" w:rsidR="00F71678" w:rsidRDefault="00F71678">
            <w:pPr>
              <w:pStyle w:val="Body"/>
              <w:rPr>
                <w:lang w:val="en-US"/>
              </w:rPr>
            </w:pPr>
          </w:p>
          <w:p w14:paraId="21CAB8BF" w14:textId="77777777" w:rsidR="00F71678" w:rsidRDefault="00F71678">
            <w:pPr>
              <w:pStyle w:val="Body"/>
              <w:rPr>
                <w:lang w:val="en-US"/>
              </w:rPr>
            </w:pPr>
          </w:p>
          <w:p w14:paraId="791E2A09" w14:textId="77777777" w:rsidR="00F71678" w:rsidRDefault="00F71678">
            <w:pPr>
              <w:pStyle w:val="Body"/>
              <w:rPr>
                <w:lang w:val="en-US"/>
              </w:rPr>
            </w:pPr>
          </w:p>
          <w:p w14:paraId="153F9362" w14:textId="77777777" w:rsidR="00F71678" w:rsidRDefault="00F71678">
            <w:pPr>
              <w:pStyle w:val="Body"/>
              <w:rPr>
                <w:lang w:val="en-US"/>
              </w:rPr>
            </w:pPr>
          </w:p>
          <w:p w14:paraId="4305D0AC" w14:textId="77777777" w:rsidR="00F71678" w:rsidRDefault="00F71678">
            <w:pPr>
              <w:pStyle w:val="Body"/>
              <w:rPr>
                <w:lang w:val="en-US"/>
              </w:rPr>
            </w:pPr>
          </w:p>
          <w:p w14:paraId="5123278E" w14:textId="77777777" w:rsidR="00F71678" w:rsidRDefault="00F71678">
            <w:pPr>
              <w:pStyle w:val="Body"/>
              <w:rPr>
                <w:lang w:val="en-US"/>
              </w:rPr>
            </w:pPr>
          </w:p>
          <w:p w14:paraId="4CB160F4" w14:textId="77777777" w:rsidR="00F71678" w:rsidRDefault="00F71678">
            <w:pPr>
              <w:pStyle w:val="Body"/>
              <w:rPr>
                <w:lang w:val="en-US"/>
              </w:rPr>
            </w:pPr>
          </w:p>
          <w:p w14:paraId="4BE15FD5" w14:textId="77777777" w:rsidR="00F71678" w:rsidRDefault="00F71678">
            <w:pPr>
              <w:pStyle w:val="Body"/>
              <w:rPr>
                <w:lang w:val="en-US"/>
              </w:rPr>
            </w:pPr>
          </w:p>
          <w:p w14:paraId="20265D80" w14:textId="77777777" w:rsidR="00F71678" w:rsidRDefault="00F71678">
            <w:pPr>
              <w:pStyle w:val="Body"/>
            </w:pPr>
          </w:p>
        </w:tc>
      </w:tr>
    </w:tbl>
    <w:p w14:paraId="271A11CB" w14:textId="77777777" w:rsidR="00F71678" w:rsidRDefault="00F71678">
      <w:pPr>
        <w:pStyle w:val="Body"/>
        <w:widowControl w:val="0"/>
      </w:pPr>
    </w:p>
    <w:p w14:paraId="2E295E5B" w14:textId="77777777" w:rsidR="00F71678" w:rsidRDefault="00F71678">
      <w:pPr>
        <w:pStyle w:val="Body"/>
      </w:pPr>
    </w:p>
    <w:tbl>
      <w:tblPr>
        <w:tblW w:w="904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1"/>
      </w:tblGrid>
      <w:tr w:rsidR="00F71678" w14:paraId="3A0EB408" w14:textId="77777777" w:rsidTr="006F5FF7">
        <w:trPr>
          <w:trHeight w:val="3362"/>
        </w:trPr>
        <w:tc>
          <w:tcPr>
            <w:tcW w:w="9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59916" w14:textId="77777777" w:rsidR="00F71678" w:rsidRPr="009769A9" w:rsidRDefault="00976B85">
            <w:pPr>
              <w:pStyle w:val="Heading"/>
              <w:rPr>
                <w:sz w:val="25"/>
                <w:szCs w:val="25"/>
              </w:rPr>
            </w:pPr>
            <w:r w:rsidRPr="009769A9">
              <w:rPr>
                <w:sz w:val="25"/>
                <w:szCs w:val="25"/>
              </w:rPr>
              <w:t>Manager’s comments</w:t>
            </w:r>
          </w:p>
          <w:p w14:paraId="4B9E942B" w14:textId="77777777" w:rsidR="00F71678" w:rsidRDefault="00F71678">
            <w:pPr>
              <w:pStyle w:val="Body"/>
              <w:rPr>
                <w:lang w:val="en-US"/>
              </w:rPr>
            </w:pPr>
          </w:p>
          <w:p w14:paraId="1DA711C9" w14:textId="77777777" w:rsidR="00F71678" w:rsidRDefault="00F71678">
            <w:pPr>
              <w:pStyle w:val="Body"/>
              <w:rPr>
                <w:lang w:val="en-US"/>
              </w:rPr>
            </w:pPr>
          </w:p>
          <w:p w14:paraId="2D620F88" w14:textId="77777777" w:rsidR="00F71678" w:rsidRDefault="00F71678">
            <w:pPr>
              <w:pStyle w:val="Body"/>
              <w:rPr>
                <w:lang w:val="en-US"/>
              </w:rPr>
            </w:pPr>
          </w:p>
          <w:p w14:paraId="25FAA122" w14:textId="77777777" w:rsidR="00F71678" w:rsidRDefault="00F71678">
            <w:pPr>
              <w:pStyle w:val="Body"/>
              <w:rPr>
                <w:lang w:val="en-US"/>
              </w:rPr>
            </w:pPr>
          </w:p>
          <w:p w14:paraId="1B046F31" w14:textId="77777777" w:rsidR="00F71678" w:rsidRDefault="00F71678">
            <w:pPr>
              <w:pStyle w:val="Body"/>
              <w:rPr>
                <w:lang w:val="en-US"/>
              </w:rPr>
            </w:pPr>
          </w:p>
          <w:p w14:paraId="142A7C7A" w14:textId="77777777" w:rsidR="00F71678" w:rsidRDefault="00F71678">
            <w:pPr>
              <w:pStyle w:val="Body"/>
              <w:rPr>
                <w:lang w:val="en-US"/>
              </w:rPr>
            </w:pPr>
          </w:p>
          <w:p w14:paraId="3CF60759" w14:textId="77777777" w:rsidR="00F71678" w:rsidRDefault="00F71678">
            <w:pPr>
              <w:pStyle w:val="Body"/>
              <w:rPr>
                <w:lang w:val="en-US"/>
              </w:rPr>
            </w:pPr>
          </w:p>
          <w:p w14:paraId="4584AF8F" w14:textId="77777777" w:rsidR="00F71678" w:rsidRDefault="00F71678">
            <w:pPr>
              <w:pStyle w:val="Body"/>
              <w:rPr>
                <w:lang w:val="en-US"/>
              </w:rPr>
            </w:pPr>
          </w:p>
          <w:p w14:paraId="0E4FCCB5" w14:textId="77777777" w:rsidR="00F71678" w:rsidRDefault="00F71678">
            <w:pPr>
              <w:pStyle w:val="Body"/>
              <w:rPr>
                <w:lang w:val="en-US"/>
              </w:rPr>
            </w:pPr>
          </w:p>
          <w:p w14:paraId="266CE15F" w14:textId="77777777" w:rsidR="00F71678" w:rsidRDefault="00F71678">
            <w:pPr>
              <w:pStyle w:val="Body"/>
            </w:pPr>
          </w:p>
        </w:tc>
      </w:tr>
    </w:tbl>
    <w:p w14:paraId="611D6B6C" w14:textId="77777777" w:rsidR="00F71678" w:rsidRDefault="00F71678">
      <w:pPr>
        <w:pStyle w:val="Body"/>
        <w:widowControl w:val="0"/>
      </w:pPr>
    </w:p>
    <w:p w14:paraId="40AF0A3E" w14:textId="77777777" w:rsidR="00F71678" w:rsidRDefault="00F71678">
      <w:pPr>
        <w:pStyle w:val="Body"/>
        <w:rPr>
          <w:sz w:val="20"/>
          <w:szCs w:val="20"/>
        </w:rPr>
      </w:pPr>
    </w:p>
    <w:p w14:paraId="1628B79B" w14:textId="77777777" w:rsidR="00F71678" w:rsidRDefault="00F71678">
      <w:pPr>
        <w:pStyle w:val="Body"/>
        <w:rPr>
          <w:sz w:val="20"/>
          <w:szCs w:val="20"/>
          <w:lang w:val="en-US"/>
        </w:rPr>
      </w:pPr>
    </w:p>
    <w:p w14:paraId="331868EF" w14:textId="77777777" w:rsidR="00F71678" w:rsidRDefault="00F71678">
      <w:pPr>
        <w:pStyle w:val="Body"/>
        <w:rPr>
          <w:sz w:val="22"/>
          <w:szCs w:val="22"/>
        </w:rPr>
      </w:pPr>
    </w:p>
    <w:p w14:paraId="4A7E786F" w14:textId="77777777" w:rsidR="00F71678" w:rsidRDefault="00976B85">
      <w:pPr>
        <w:pStyle w:val="Body"/>
      </w:pPr>
      <w:r>
        <w:rPr>
          <w:lang w:val="en-US"/>
        </w:rPr>
        <w:t>Signature of Line/Manager</w:t>
      </w:r>
      <w:r>
        <w:t>…………………………</w:t>
      </w:r>
      <w:r>
        <w:tab/>
      </w:r>
      <w:r>
        <w:rPr>
          <w:lang w:val="de-DE"/>
        </w:rPr>
        <w:t>Date</w:t>
      </w:r>
      <w:r>
        <w:t>…………………………...</w:t>
      </w:r>
    </w:p>
    <w:p w14:paraId="70DF0B78" w14:textId="77777777" w:rsidR="00F71678" w:rsidRDefault="00F71678">
      <w:pPr>
        <w:pStyle w:val="Body"/>
        <w:rPr>
          <w:sz w:val="22"/>
          <w:szCs w:val="22"/>
        </w:rPr>
      </w:pPr>
    </w:p>
    <w:p w14:paraId="37C7EFEF" w14:textId="77777777" w:rsidR="00F71678" w:rsidRDefault="00F71678">
      <w:pPr>
        <w:pStyle w:val="Body"/>
        <w:rPr>
          <w:sz w:val="22"/>
          <w:szCs w:val="22"/>
        </w:rPr>
      </w:pPr>
    </w:p>
    <w:p w14:paraId="0C4C68B0" w14:textId="77777777" w:rsidR="00F71678" w:rsidRDefault="00976B85">
      <w:pPr>
        <w:pStyle w:val="Body"/>
      </w:pPr>
      <w:r>
        <w:rPr>
          <w:lang w:val="en-US"/>
        </w:rPr>
        <w:t>Signature of Appraisee</w:t>
      </w:r>
      <w:r>
        <w:t>………………….…………</w:t>
      </w:r>
      <w:r>
        <w:rPr>
          <w:lang w:val="de-DE"/>
        </w:rPr>
        <w:t>.</w:t>
      </w:r>
      <w:r>
        <w:rPr>
          <w:lang w:val="de-DE"/>
        </w:rPr>
        <w:tab/>
        <w:t>Date</w:t>
      </w:r>
      <w:r>
        <w:t>…………………………...</w:t>
      </w:r>
    </w:p>
    <w:p w14:paraId="6A58D8A3" w14:textId="77777777" w:rsidR="00F71678" w:rsidRDefault="00F71678">
      <w:pPr>
        <w:pStyle w:val="Body"/>
        <w:rPr>
          <w:sz w:val="22"/>
          <w:szCs w:val="22"/>
        </w:rPr>
      </w:pPr>
    </w:p>
    <w:p w14:paraId="6D7BE7F6" w14:textId="77777777" w:rsidR="00F71678" w:rsidRDefault="00F71678">
      <w:pPr>
        <w:pStyle w:val="Body"/>
        <w:rPr>
          <w:sz w:val="22"/>
          <w:szCs w:val="22"/>
        </w:rPr>
      </w:pPr>
    </w:p>
    <w:p w14:paraId="457EC725" w14:textId="77777777" w:rsidR="00F71678" w:rsidRDefault="00976B85">
      <w:pPr>
        <w:pStyle w:val="Body"/>
      </w:pPr>
      <w:r>
        <w:rPr>
          <w:lang w:val="en-US"/>
        </w:rPr>
        <w:t xml:space="preserve">Countersigned by </w:t>
      </w:r>
      <w:r w:rsidR="006F5FF7">
        <w:rPr>
          <w:lang w:val="en-US"/>
        </w:rPr>
        <w:t>Town Clerk</w:t>
      </w:r>
      <w:r w:rsidR="006F5FF7">
        <w:rPr>
          <w:lang w:val="en-US"/>
        </w:rPr>
        <w:br/>
      </w:r>
      <w:r>
        <w:t>…</w:t>
      </w:r>
      <w:r w:rsidR="006F5FF7">
        <w:t>.........................</w:t>
      </w:r>
      <w:r>
        <w:t>…………………………………</w:t>
      </w:r>
      <w:r>
        <w:rPr>
          <w:lang w:val="de-DE"/>
        </w:rPr>
        <w:t>...</w:t>
      </w:r>
      <w:r>
        <w:rPr>
          <w:lang w:val="de-DE"/>
        </w:rPr>
        <w:tab/>
        <w:t>Date</w:t>
      </w:r>
      <w:r>
        <w:t>……………………………</w:t>
      </w:r>
    </w:p>
    <w:p w14:paraId="2BAABD2B" w14:textId="77777777" w:rsidR="004D065B" w:rsidRPr="006F5FF7" w:rsidRDefault="00976B85">
      <w:pPr>
        <w:pStyle w:val="Body"/>
      </w:pPr>
      <w:r>
        <w:rPr>
          <w:rFonts w:ascii="Arial Unicode MS" w:hAnsi="Arial Unicode MS"/>
        </w:rPr>
        <w:br w:type="page"/>
      </w:r>
    </w:p>
    <w:p w14:paraId="5027F595" w14:textId="77777777" w:rsidR="004D065B" w:rsidRDefault="004D065B" w:rsidP="004D065B">
      <w:pPr>
        <w:pStyle w:val="Body"/>
        <w:ind w:left="4320" w:firstLine="720"/>
      </w:pPr>
      <w:r>
        <w:rPr>
          <w:b/>
          <w:bCs/>
        </w:rPr>
        <w:lastRenderedPageBreak/>
        <w:t>APPENDIX B</w:t>
      </w:r>
      <w:r>
        <w:rPr>
          <w:b/>
          <w:bCs/>
          <w:lang w:val="it-IT"/>
        </w:rPr>
        <w:t xml:space="preserve"> -  OUR BEHAVIOURS</w:t>
      </w:r>
    </w:p>
    <w:p w14:paraId="2805429A" w14:textId="77777777" w:rsidR="004D065B" w:rsidRDefault="004D065B">
      <w:pPr>
        <w:pStyle w:val="Body"/>
        <w:rPr>
          <w:b/>
          <w:bCs/>
          <w:lang w:val="en-US"/>
        </w:rPr>
      </w:pPr>
    </w:p>
    <w:p w14:paraId="6CD8CFE1" w14:textId="77777777" w:rsidR="004D065B" w:rsidRPr="004D065B" w:rsidRDefault="004D065B">
      <w:pPr>
        <w:pStyle w:val="Body"/>
        <w:rPr>
          <w:bCs/>
          <w:lang w:val="en-US"/>
        </w:rPr>
      </w:pPr>
      <w:r w:rsidRPr="004D065B">
        <w:rPr>
          <w:bCs/>
          <w:lang w:val="en-US"/>
        </w:rPr>
        <w:t xml:space="preserve">Uckfield Town Council has a vast portfolio of buildings, open spaces and deals with enquiries daily from customers using </w:t>
      </w:r>
      <w:proofErr w:type="spellStart"/>
      <w:r w:rsidRPr="004D065B">
        <w:rPr>
          <w:bCs/>
          <w:lang w:val="en-US"/>
        </w:rPr>
        <w:t>Luxfords</w:t>
      </w:r>
      <w:proofErr w:type="spellEnd"/>
      <w:r w:rsidRPr="004D065B">
        <w:rPr>
          <w:bCs/>
          <w:lang w:val="en-US"/>
        </w:rPr>
        <w:t xml:space="preserve"> restaurant, our buildings, recreation grounds and sport pitches, a</w:t>
      </w:r>
      <w:r w:rsidR="00825A71">
        <w:rPr>
          <w:bCs/>
          <w:lang w:val="en-US"/>
        </w:rPr>
        <w:t xml:space="preserve">s well as </w:t>
      </w:r>
      <w:proofErr w:type="spellStart"/>
      <w:r w:rsidR="00825A71">
        <w:rPr>
          <w:bCs/>
          <w:lang w:val="en-US"/>
        </w:rPr>
        <w:t>Snatts</w:t>
      </w:r>
      <w:proofErr w:type="spellEnd"/>
      <w:r w:rsidR="00825A71">
        <w:rPr>
          <w:bCs/>
          <w:lang w:val="en-US"/>
        </w:rPr>
        <w:t xml:space="preserve"> Road C</w:t>
      </w:r>
      <w:r w:rsidRPr="004D065B">
        <w:rPr>
          <w:bCs/>
          <w:lang w:val="en-US"/>
        </w:rPr>
        <w:t>emetery.</w:t>
      </w:r>
    </w:p>
    <w:p w14:paraId="54ABE4F2" w14:textId="77777777" w:rsidR="004D065B" w:rsidRPr="004D065B" w:rsidRDefault="004D065B">
      <w:pPr>
        <w:pStyle w:val="Body"/>
        <w:rPr>
          <w:bCs/>
          <w:lang w:val="en-US"/>
        </w:rPr>
      </w:pPr>
    </w:p>
    <w:p w14:paraId="617AFBA4" w14:textId="7561202C" w:rsidR="004D065B" w:rsidRDefault="004D065B">
      <w:pPr>
        <w:pStyle w:val="Body"/>
        <w:rPr>
          <w:bCs/>
          <w:lang w:val="en-US"/>
        </w:rPr>
      </w:pPr>
      <w:r w:rsidRPr="004D065B">
        <w:rPr>
          <w:bCs/>
          <w:lang w:val="en-US"/>
        </w:rPr>
        <w:t xml:space="preserve">Due to the nature of the </w:t>
      </w:r>
      <w:proofErr w:type="spellStart"/>
      <w:r w:rsidRPr="004D065B">
        <w:rPr>
          <w:bCs/>
          <w:lang w:val="en-US"/>
        </w:rPr>
        <w:t>organisation</w:t>
      </w:r>
      <w:proofErr w:type="spellEnd"/>
      <w:r w:rsidRPr="004D065B">
        <w:rPr>
          <w:bCs/>
          <w:lang w:val="en-US"/>
        </w:rPr>
        <w:t xml:space="preserve"> and </w:t>
      </w:r>
      <w:r w:rsidR="00825A71">
        <w:rPr>
          <w:bCs/>
          <w:lang w:val="en-US"/>
        </w:rPr>
        <w:t xml:space="preserve">a </w:t>
      </w:r>
      <w:r w:rsidRPr="004D065B">
        <w:rPr>
          <w:bCs/>
          <w:lang w:val="en-US"/>
        </w:rPr>
        <w:t xml:space="preserve">small team </w:t>
      </w:r>
      <w:r w:rsidR="00825A71">
        <w:rPr>
          <w:bCs/>
          <w:lang w:val="en-US"/>
        </w:rPr>
        <w:t>working together to run these facilities</w:t>
      </w:r>
      <w:r w:rsidRPr="004D065B">
        <w:rPr>
          <w:bCs/>
          <w:lang w:val="en-US"/>
        </w:rPr>
        <w:t xml:space="preserve">, we are required to work closely with others whether it be other staff, managers, customers, contractors, partner agencies, </w:t>
      </w:r>
      <w:proofErr w:type="spellStart"/>
      <w:r w:rsidRPr="004D065B">
        <w:rPr>
          <w:bCs/>
          <w:lang w:val="en-US"/>
        </w:rPr>
        <w:t>council</w:t>
      </w:r>
      <w:r w:rsidR="00825A71">
        <w:rPr>
          <w:bCs/>
          <w:lang w:val="en-US"/>
        </w:rPr>
        <w:t>l</w:t>
      </w:r>
      <w:r w:rsidRPr="004D065B">
        <w:rPr>
          <w:bCs/>
          <w:lang w:val="en-US"/>
        </w:rPr>
        <w:t>ors</w:t>
      </w:r>
      <w:proofErr w:type="spellEnd"/>
      <w:r w:rsidRPr="004D065B">
        <w:rPr>
          <w:bCs/>
          <w:lang w:val="en-US"/>
        </w:rPr>
        <w:t xml:space="preserve"> </w:t>
      </w:r>
      <w:r w:rsidR="00652DBE">
        <w:rPr>
          <w:bCs/>
          <w:lang w:val="en-US"/>
        </w:rPr>
        <w:t>or</w:t>
      </w:r>
      <w:r w:rsidRPr="004D065B">
        <w:rPr>
          <w:bCs/>
          <w:lang w:val="en-US"/>
        </w:rPr>
        <w:t xml:space="preserve"> residents.</w:t>
      </w:r>
      <w:r w:rsidRPr="004D065B">
        <w:rPr>
          <w:bCs/>
          <w:lang w:val="en-US"/>
        </w:rPr>
        <w:br/>
      </w:r>
      <w:r w:rsidRPr="004D065B">
        <w:rPr>
          <w:bCs/>
          <w:lang w:val="en-US"/>
        </w:rPr>
        <w:br/>
        <w:t xml:space="preserve">By working together, we can make dealing with the everyday tasks and enquiries easier, and by displaying the </w:t>
      </w:r>
      <w:proofErr w:type="spellStart"/>
      <w:r w:rsidRPr="004D065B">
        <w:rPr>
          <w:bCs/>
          <w:lang w:val="en-US"/>
        </w:rPr>
        <w:t>behaviours</w:t>
      </w:r>
      <w:proofErr w:type="spellEnd"/>
      <w:r w:rsidRPr="004D065B">
        <w:rPr>
          <w:bCs/>
          <w:lang w:val="en-US"/>
        </w:rPr>
        <w:t xml:space="preserve"> listed below, we will bring about continuous improvement and </w:t>
      </w:r>
      <w:r w:rsidR="00825A71">
        <w:rPr>
          <w:bCs/>
          <w:lang w:val="en-US"/>
        </w:rPr>
        <w:t>continue to provide a</w:t>
      </w:r>
      <w:r>
        <w:rPr>
          <w:bCs/>
          <w:lang w:val="en-US"/>
        </w:rPr>
        <w:t xml:space="preserve"> fantastic service to our customers and residents.</w:t>
      </w:r>
      <w:r w:rsidR="000713A2">
        <w:rPr>
          <w:bCs/>
          <w:lang w:val="en-US"/>
        </w:rPr>
        <w:br/>
      </w:r>
    </w:p>
    <w:tbl>
      <w:tblPr>
        <w:tblStyle w:val="TableGrid"/>
        <w:tblW w:w="0" w:type="auto"/>
        <w:jc w:val="center"/>
        <w:tblLook w:val="04A0" w:firstRow="1" w:lastRow="0" w:firstColumn="1" w:lastColumn="0" w:noHBand="0" w:noVBand="1"/>
      </w:tblPr>
      <w:tblGrid>
        <w:gridCol w:w="2972"/>
        <w:gridCol w:w="6082"/>
      </w:tblGrid>
      <w:tr w:rsidR="004D065B" w:rsidRPr="004D065B" w14:paraId="4BDF1722" w14:textId="77777777" w:rsidTr="004D065B">
        <w:trPr>
          <w:jc w:val="center"/>
        </w:trPr>
        <w:tc>
          <w:tcPr>
            <w:tcW w:w="2972" w:type="dxa"/>
            <w:shd w:val="clear" w:color="auto" w:fill="000000" w:themeFill="text1"/>
          </w:tcPr>
          <w:p w14:paraId="4614B9B7" w14:textId="77777777" w:rsidR="004D065B" w:rsidRPr="004D065B" w:rsidRDefault="004D065B">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lang w:val="en-US"/>
              </w:rPr>
            </w:pPr>
            <w:r>
              <w:rPr>
                <w:b/>
                <w:bCs/>
                <w:color w:val="FFFFFF" w:themeColor="background1"/>
                <w:lang w:val="en-US"/>
              </w:rPr>
              <w:t>CORE COMPETENCIES</w:t>
            </w:r>
          </w:p>
        </w:tc>
        <w:tc>
          <w:tcPr>
            <w:tcW w:w="6082" w:type="dxa"/>
            <w:shd w:val="clear" w:color="auto" w:fill="000000" w:themeFill="text1"/>
          </w:tcPr>
          <w:p w14:paraId="242573FB" w14:textId="77777777" w:rsidR="004D065B" w:rsidRPr="004D065B" w:rsidRDefault="004D065B">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FFFFFF" w:themeColor="background1"/>
                <w:lang w:val="en-US"/>
              </w:rPr>
            </w:pPr>
            <w:r>
              <w:rPr>
                <w:b/>
                <w:bCs/>
                <w:color w:val="FFFFFF" w:themeColor="background1"/>
                <w:lang w:val="en-US"/>
              </w:rPr>
              <w:t>DESIRED BEHAVIOURS</w:t>
            </w:r>
          </w:p>
        </w:tc>
      </w:tr>
      <w:tr w:rsidR="004D065B" w14:paraId="439C8AF5" w14:textId="77777777" w:rsidTr="004D065B">
        <w:trPr>
          <w:jc w:val="center"/>
        </w:trPr>
        <w:tc>
          <w:tcPr>
            <w:tcW w:w="2972" w:type="dxa"/>
          </w:tcPr>
          <w:p w14:paraId="488760F9" w14:textId="77777777" w:rsidR="004D065B" w:rsidRPr="004D065B" w:rsidRDefault="004D065B" w:rsidP="004D065B">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4D065B">
              <w:rPr>
                <w:b/>
                <w:bCs/>
                <w:lang w:val="en-US"/>
              </w:rPr>
              <w:t xml:space="preserve">We communicate </w:t>
            </w:r>
            <w:r>
              <w:rPr>
                <w:b/>
                <w:bCs/>
                <w:lang w:val="en-US"/>
              </w:rPr>
              <w:br/>
            </w:r>
            <w:r w:rsidRPr="004D065B">
              <w:rPr>
                <w:b/>
                <w:bCs/>
                <w:lang w:val="en-US"/>
              </w:rPr>
              <w:t>effectively</w:t>
            </w:r>
            <w:r w:rsidRPr="004D065B">
              <w:rPr>
                <w:b/>
                <w:bCs/>
                <w:lang w:val="en-US"/>
              </w:rPr>
              <w:br/>
            </w:r>
            <w:r w:rsidRPr="004D065B">
              <w:rPr>
                <w:b/>
                <w:bCs/>
                <w:lang w:val="en-US"/>
              </w:rPr>
              <w:br/>
            </w:r>
          </w:p>
        </w:tc>
        <w:tc>
          <w:tcPr>
            <w:tcW w:w="6082" w:type="dxa"/>
          </w:tcPr>
          <w:p w14:paraId="0CA00056" w14:textId="77777777" w:rsidR="004D065B" w:rsidRDefault="00F91063" w:rsidP="004D065B">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Puts forward views in a clear and constructive manner;</w:t>
            </w:r>
          </w:p>
          <w:p w14:paraId="7139887B" w14:textId="77777777" w:rsidR="00F91063" w:rsidRDefault="00F91063" w:rsidP="004D065B">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 xml:space="preserve">Treats people with respect regardless of their position (customer, level of staff, </w:t>
            </w:r>
            <w:r w:rsidR="00825A71">
              <w:rPr>
                <w:bCs/>
                <w:sz w:val="22"/>
                <w:szCs w:val="22"/>
                <w:lang w:val="en-US"/>
              </w:rPr>
              <w:t>Councillor</w:t>
            </w:r>
            <w:r>
              <w:rPr>
                <w:bCs/>
                <w:sz w:val="22"/>
                <w:szCs w:val="22"/>
                <w:lang w:val="en-US"/>
              </w:rPr>
              <w:t xml:space="preserve">, partner agency </w:t>
            </w:r>
            <w:proofErr w:type="spellStart"/>
            <w:r>
              <w:rPr>
                <w:bCs/>
                <w:sz w:val="22"/>
                <w:szCs w:val="22"/>
                <w:lang w:val="en-US"/>
              </w:rPr>
              <w:t>etc</w:t>
            </w:r>
            <w:proofErr w:type="spellEnd"/>
            <w:r>
              <w:rPr>
                <w:bCs/>
                <w:sz w:val="22"/>
                <w:szCs w:val="22"/>
                <w:lang w:val="en-US"/>
              </w:rPr>
              <w:t>)</w:t>
            </w:r>
          </w:p>
          <w:p w14:paraId="4735BB16" w14:textId="71F02E64" w:rsidR="00F91063" w:rsidRDefault="00F91063" w:rsidP="004D065B">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Enthusiastic towards using differe</w:t>
            </w:r>
            <w:r w:rsidR="00652DBE">
              <w:rPr>
                <w:bCs/>
                <w:sz w:val="22"/>
                <w:szCs w:val="22"/>
                <w:lang w:val="en-US"/>
              </w:rPr>
              <w:t>nt</w:t>
            </w:r>
            <w:r>
              <w:rPr>
                <w:bCs/>
                <w:sz w:val="22"/>
                <w:szCs w:val="22"/>
                <w:lang w:val="en-US"/>
              </w:rPr>
              <w:t xml:space="preserve"> methods of communication in the workplace to contact customers or </w:t>
            </w:r>
            <w:proofErr w:type="spellStart"/>
            <w:r>
              <w:rPr>
                <w:bCs/>
                <w:sz w:val="22"/>
                <w:szCs w:val="22"/>
                <w:lang w:val="en-US"/>
              </w:rPr>
              <w:t>organisations</w:t>
            </w:r>
            <w:proofErr w:type="spellEnd"/>
            <w:r>
              <w:rPr>
                <w:bCs/>
                <w:sz w:val="22"/>
                <w:szCs w:val="22"/>
                <w:lang w:val="en-US"/>
              </w:rPr>
              <w:t xml:space="preserve"> (online, paper, in person, by telephone);</w:t>
            </w:r>
          </w:p>
          <w:p w14:paraId="7357241D" w14:textId="77777777" w:rsidR="00F91063" w:rsidRDefault="00F91063" w:rsidP="00F91063">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Keeps language simple and avoids unnecessary jargon</w:t>
            </w:r>
            <w:r w:rsidR="00825A71">
              <w:rPr>
                <w:bCs/>
                <w:sz w:val="22"/>
                <w:szCs w:val="22"/>
                <w:lang w:val="en-US"/>
              </w:rPr>
              <w:t>;</w:t>
            </w:r>
          </w:p>
          <w:p w14:paraId="711166AA" w14:textId="77777777" w:rsidR="00825A71" w:rsidRPr="00F91063" w:rsidRDefault="00825A71" w:rsidP="00F91063">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Managers and supervisors ensure information is shared widely and information is cascaded.</w:t>
            </w:r>
          </w:p>
        </w:tc>
      </w:tr>
      <w:tr w:rsidR="004D065B" w14:paraId="114FC21E" w14:textId="77777777" w:rsidTr="004D065B">
        <w:trPr>
          <w:jc w:val="center"/>
        </w:trPr>
        <w:tc>
          <w:tcPr>
            <w:tcW w:w="2972" w:type="dxa"/>
          </w:tcPr>
          <w:p w14:paraId="678BB4F0" w14:textId="6CAD8466" w:rsidR="004D065B" w:rsidRPr="004D065B" w:rsidRDefault="004D065B" w:rsidP="004D065B">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4D065B">
              <w:rPr>
                <w:b/>
                <w:bCs/>
                <w:lang w:val="en-US"/>
              </w:rPr>
              <w:t xml:space="preserve">We provide excellent </w:t>
            </w:r>
            <w:r>
              <w:rPr>
                <w:b/>
                <w:bCs/>
                <w:lang w:val="en-US"/>
              </w:rPr>
              <w:br/>
            </w:r>
            <w:r w:rsidRPr="004D065B">
              <w:rPr>
                <w:b/>
                <w:bCs/>
                <w:lang w:val="en-US"/>
              </w:rPr>
              <w:t xml:space="preserve">customer </w:t>
            </w:r>
            <w:r w:rsidR="00B73C84">
              <w:rPr>
                <w:b/>
                <w:bCs/>
                <w:lang w:val="en-US"/>
              </w:rPr>
              <w:t>care</w:t>
            </w:r>
            <w:r w:rsidRPr="004D065B">
              <w:rPr>
                <w:b/>
                <w:bCs/>
                <w:lang w:val="en-US"/>
              </w:rPr>
              <w:br/>
            </w:r>
            <w:r w:rsidRPr="004D065B">
              <w:rPr>
                <w:b/>
                <w:bCs/>
                <w:lang w:val="en-US"/>
              </w:rPr>
              <w:br/>
            </w:r>
          </w:p>
        </w:tc>
        <w:tc>
          <w:tcPr>
            <w:tcW w:w="6082" w:type="dxa"/>
          </w:tcPr>
          <w:p w14:paraId="75A95684" w14:textId="77777777" w:rsidR="004D065B" w:rsidRDefault="00825A71" w:rsidP="00F91063">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Demonstrates good listening techniques when listening to a customer who has an enquiry or complaint;</w:t>
            </w:r>
          </w:p>
          <w:p w14:paraId="7C690567" w14:textId="77777777" w:rsidR="00825A71" w:rsidRDefault="00825A71" w:rsidP="00F91063">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Seeks practical solutions to difficult problems;</w:t>
            </w:r>
          </w:p>
          <w:p w14:paraId="64013F92" w14:textId="77777777" w:rsidR="00825A71" w:rsidRDefault="000713A2" w:rsidP="00F91063">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Considers what is best for everyone (customers and colleagues) when dealing with an enquiry;</w:t>
            </w:r>
          </w:p>
          <w:p w14:paraId="1EF0A752" w14:textId="77777777" w:rsidR="000713A2" w:rsidRPr="00F91063" w:rsidRDefault="000713A2" w:rsidP="00F91063">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Displays a polite, friendly manner.</w:t>
            </w:r>
            <w:bookmarkStart w:id="2" w:name="_GoBack"/>
            <w:bookmarkEnd w:id="2"/>
          </w:p>
        </w:tc>
      </w:tr>
      <w:tr w:rsidR="004D065B" w14:paraId="08860175" w14:textId="77777777" w:rsidTr="004D065B">
        <w:trPr>
          <w:jc w:val="center"/>
        </w:trPr>
        <w:tc>
          <w:tcPr>
            <w:tcW w:w="2972" w:type="dxa"/>
          </w:tcPr>
          <w:p w14:paraId="3BD6BDC2" w14:textId="77777777" w:rsidR="004D065B" w:rsidRPr="004D065B" w:rsidRDefault="004D065B" w:rsidP="004D065B">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4D065B">
              <w:rPr>
                <w:b/>
                <w:bCs/>
                <w:lang w:val="en-US"/>
              </w:rPr>
              <w:t xml:space="preserve">We plan ahead and </w:t>
            </w:r>
            <w:r>
              <w:rPr>
                <w:b/>
                <w:bCs/>
                <w:lang w:val="en-US"/>
              </w:rPr>
              <w:br/>
              <w:t xml:space="preserve">are well </w:t>
            </w:r>
            <w:proofErr w:type="spellStart"/>
            <w:r w:rsidRPr="004D065B">
              <w:rPr>
                <w:b/>
                <w:bCs/>
                <w:lang w:val="en-US"/>
              </w:rPr>
              <w:t>organise</w:t>
            </w:r>
            <w:r>
              <w:rPr>
                <w:b/>
                <w:bCs/>
                <w:lang w:val="en-US"/>
              </w:rPr>
              <w:t>d</w:t>
            </w:r>
            <w:proofErr w:type="spellEnd"/>
            <w:r w:rsidRPr="004D065B">
              <w:rPr>
                <w:b/>
                <w:bCs/>
                <w:lang w:val="en-US"/>
              </w:rPr>
              <w:br/>
            </w:r>
            <w:r w:rsidRPr="004D065B">
              <w:rPr>
                <w:b/>
                <w:bCs/>
                <w:lang w:val="en-US"/>
              </w:rPr>
              <w:br/>
            </w:r>
          </w:p>
        </w:tc>
        <w:tc>
          <w:tcPr>
            <w:tcW w:w="6082" w:type="dxa"/>
          </w:tcPr>
          <w:p w14:paraId="383A928B" w14:textId="77777777" w:rsidR="000713A2" w:rsidRDefault="000713A2" w:rsidP="000713A2">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proofErr w:type="spellStart"/>
            <w:r>
              <w:rPr>
                <w:bCs/>
                <w:sz w:val="22"/>
                <w:szCs w:val="22"/>
                <w:lang w:val="en-US"/>
              </w:rPr>
              <w:t>Prioritises</w:t>
            </w:r>
            <w:proofErr w:type="spellEnd"/>
            <w:r>
              <w:rPr>
                <w:bCs/>
                <w:sz w:val="22"/>
                <w:szCs w:val="22"/>
                <w:lang w:val="en-US"/>
              </w:rPr>
              <w:t xml:space="preserve"> work effectively to manage workload;</w:t>
            </w:r>
          </w:p>
          <w:p w14:paraId="3A14BAE2" w14:textId="77777777" w:rsidR="000713A2" w:rsidRDefault="000713A2" w:rsidP="000713A2">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 xml:space="preserve">Develops techniques or ways of working to </w:t>
            </w:r>
            <w:proofErr w:type="spellStart"/>
            <w:r>
              <w:rPr>
                <w:bCs/>
                <w:sz w:val="22"/>
                <w:szCs w:val="22"/>
                <w:lang w:val="en-US"/>
              </w:rPr>
              <w:t>prioritise</w:t>
            </w:r>
            <w:proofErr w:type="spellEnd"/>
            <w:r>
              <w:rPr>
                <w:bCs/>
                <w:sz w:val="22"/>
                <w:szCs w:val="22"/>
                <w:lang w:val="en-US"/>
              </w:rPr>
              <w:t xml:space="preserve"> workload;</w:t>
            </w:r>
          </w:p>
          <w:p w14:paraId="48524884" w14:textId="77777777" w:rsidR="000713A2" w:rsidRDefault="000713A2" w:rsidP="00825A71">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Flexible to be able to cope with unexpected enquiries or setbacks;</w:t>
            </w:r>
          </w:p>
          <w:p w14:paraId="17B4D6AF" w14:textId="77777777" w:rsidR="004D065B" w:rsidRDefault="00825A71" w:rsidP="00825A71">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Offer</w:t>
            </w:r>
            <w:r w:rsidR="000713A2">
              <w:rPr>
                <w:bCs/>
                <w:sz w:val="22"/>
                <w:szCs w:val="22"/>
                <w:lang w:val="en-US"/>
              </w:rPr>
              <w:t>s</w:t>
            </w:r>
            <w:r>
              <w:rPr>
                <w:bCs/>
                <w:sz w:val="22"/>
                <w:szCs w:val="22"/>
                <w:lang w:val="en-US"/>
              </w:rPr>
              <w:t xml:space="preserve"> creative ideas or solutions for continuous improvement;</w:t>
            </w:r>
          </w:p>
          <w:p w14:paraId="0F9CAC2D" w14:textId="77777777" w:rsidR="000713A2" w:rsidRPr="00F91063" w:rsidRDefault="000713A2" w:rsidP="00825A71">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 xml:space="preserve">Keeps records up to date. </w:t>
            </w:r>
          </w:p>
        </w:tc>
      </w:tr>
      <w:tr w:rsidR="004D065B" w14:paraId="5BD2E3EF" w14:textId="77777777" w:rsidTr="004D065B">
        <w:trPr>
          <w:jc w:val="center"/>
        </w:trPr>
        <w:tc>
          <w:tcPr>
            <w:tcW w:w="2972" w:type="dxa"/>
          </w:tcPr>
          <w:p w14:paraId="17F2A772" w14:textId="77777777" w:rsidR="004D065B" w:rsidRPr="004D065B" w:rsidRDefault="004D065B" w:rsidP="004D065B">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4D065B">
              <w:rPr>
                <w:b/>
                <w:bCs/>
                <w:lang w:val="en-US"/>
              </w:rPr>
              <w:t xml:space="preserve">We work well with </w:t>
            </w:r>
            <w:r>
              <w:rPr>
                <w:b/>
                <w:bCs/>
                <w:lang w:val="en-US"/>
              </w:rPr>
              <w:br/>
            </w:r>
            <w:r w:rsidRPr="004D065B">
              <w:rPr>
                <w:b/>
                <w:bCs/>
                <w:lang w:val="en-US"/>
              </w:rPr>
              <w:t>others</w:t>
            </w:r>
            <w:r w:rsidRPr="004D065B">
              <w:rPr>
                <w:b/>
                <w:bCs/>
                <w:lang w:val="en-US"/>
              </w:rPr>
              <w:br/>
            </w:r>
            <w:r w:rsidRPr="004D065B">
              <w:rPr>
                <w:b/>
                <w:bCs/>
                <w:lang w:val="en-US"/>
              </w:rPr>
              <w:br/>
            </w:r>
          </w:p>
        </w:tc>
        <w:tc>
          <w:tcPr>
            <w:tcW w:w="6082" w:type="dxa"/>
          </w:tcPr>
          <w:p w14:paraId="530E6DE5" w14:textId="77777777" w:rsidR="004D065B" w:rsidRDefault="00825A71" w:rsidP="00825A71">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Acknowledge our own mistakes and learn from them;</w:t>
            </w:r>
          </w:p>
          <w:p w14:paraId="6B9ACDD8" w14:textId="77777777" w:rsidR="00825A71" w:rsidRDefault="00825A71" w:rsidP="00825A71">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Flexible and open to different and new ways of working;</w:t>
            </w:r>
          </w:p>
          <w:p w14:paraId="2CD7C7A3" w14:textId="77777777" w:rsidR="00825A71" w:rsidRDefault="00825A71" w:rsidP="00825A71">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Treats others with respect regardless of differing opinions;</w:t>
            </w:r>
          </w:p>
          <w:p w14:paraId="6D128EE8" w14:textId="77777777" w:rsidR="00825A71" w:rsidRDefault="00825A71" w:rsidP="00825A71">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Actively listens to the ideas, suggestions and concerns of others before taking action;</w:t>
            </w:r>
          </w:p>
          <w:p w14:paraId="7C013A30" w14:textId="77777777" w:rsidR="00825A71" w:rsidRDefault="00825A71" w:rsidP="00825A71">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Offers help and support to colleagues to complete projects and do a good job;</w:t>
            </w:r>
          </w:p>
          <w:p w14:paraId="56223075" w14:textId="77777777" w:rsidR="00825A71" w:rsidRDefault="00825A71" w:rsidP="00825A71">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Builds positive working relationships;</w:t>
            </w:r>
          </w:p>
          <w:p w14:paraId="78A9DD6E" w14:textId="77777777" w:rsidR="00825A71" w:rsidRDefault="00825A71" w:rsidP="00825A71">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proofErr w:type="spellStart"/>
            <w:r>
              <w:rPr>
                <w:bCs/>
                <w:sz w:val="22"/>
                <w:szCs w:val="22"/>
                <w:lang w:val="en-US"/>
              </w:rPr>
              <w:t>Recognises</w:t>
            </w:r>
            <w:proofErr w:type="spellEnd"/>
            <w:r>
              <w:rPr>
                <w:bCs/>
                <w:sz w:val="22"/>
                <w:szCs w:val="22"/>
                <w:lang w:val="en-US"/>
              </w:rPr>
              <w:t xml:space="preserve"> that the Town Council is a political </w:t>
            </w:r>
            <w:proofErr w:type="spellStart"/>
            <w:r>
              <w:rPr>
                <w:bCs/>
                <w:sz w:val="22"/>
                <w:szCs w:val="22"/>
                <w:lang w:val="en-US"/>
              </w:rPr>
              <w:t>organisation</w:t>
            </w:r>
            <w:proofErr w:type="spellEnd"/>
            <w:r>
              <w:rPr>
                <w:bCs/>
                <w:sz w:val="22"/>
                <w:szCs w:val="22"/>
                <w:lang w:val="en-US"/>
              </w:rPr>
              <w:t xml:space="preserve"> and understands the roles of elected members and key partner agencies;</w:t>
            </w:r>
          </w:p>
          <w:p w14:paraId="27A0B881" w14:textId="77777777" w:rsidR="00825A71" w:rsidRPr="00F91063" w:rsidRDefault="00825A71" w:rsidP="00825A71">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sz w:val="22"/>
                <w:szCs w:val="22"/>
                <w:lang w:val="en-US"/>
              </w:rPr>
            </w:pPr>
            <w:r>
              <w:rPr>
                <w:bCs/>
                <w:sz w:val="22"/>
                <w:szCs w:val="22"/>
                <w:lang w:val="en-US"/>
              </w:rPr>
              <w:t>Views team goals as being equally important to personal goals.</w:t>
            </w:r>
          </w:p>
        </w:tc>
      </w:tr>
    </w:tbl>
    <w:p w14:paraId="447F3512" w14:textId="77777777" w:rsidR="004D065B" w:rsidRPr="004D065B" w:rsidRDefault="004D065B">
      <w:pPr>
        <w:pStyle w:val="Body"/>
        <w:rPr>
          <w:bCs/>
          <w:lang w:val="en-US"/>
        </w:rPr>
      </w:pPr>
    </w:p>
    <w:sectPr w:rsidR="004D065B" w:rsidRPr="004D065B">
      <w:headerReference w:type="default" r:id="rId8"/>
      <w:footerReference w:type="default" r:id="rId9"/>
      <w:pgSz w:w="11900" w:h="16840"/>
      <w:pgMar w:top="1134" w:right="1418" w:bottom="124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A9B7" w14:textId="77777777" w:rsidR="000713A2" w:rsidRDefault="000713A2">
      <w:r>
        <w:separator/>
      </w:r>
    </w:p>
  </w:endnote>
  <w:endnote w:type="continuationSeparator" w:id="0">
    <w:p w14:paraId="2609409D" w14:textId="77777777" w:rsidR="000713A2" w:rsidRDefault="0007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AE85" w14:textId="77777777" w:rsidR="000713A2" w:rsidRDefault="000713A2">
    <w:pPr>
      <w:pStyle w:val="Body"/>
      <w:shd w:val="clear" w:color="auto" w:fill="FFFFFF"/>
      <w:tabs>
        <w:tab w:val="center" w:pos="4320"/>
        <w:tab w:val="right" w:pos="8640"/>
      </w:tabs>
      <w:jc w:val="center"/>
    </w:pPr>
    <w:r>
      <w:rPr>
        <w:shd w:val="clear" w:color="auto" w:fill="FFFFFF"/>
      </w:rPr>
      <w:t xml:space="preserve">Page </w:t>
    </w:r>
    <w:r>
      <w:rPr>
        <w:shd w:val="clear" w:color="auto" w:fill="FFFFFF"/>
      </w:rPr>
      <w:fldChar w:fldCharType="begin"/>
    </w:r>
    <w:r>
      <w:rPr>
        <w:shd w:val="clear" w:color="auto" w:fill="FFFFFF"/>
      </w:rPr>
      <w:instrText xml:space="preserve"> PAGE </w:instrText>
    </w:r>
    <w:r>
      <w:rPr>
        <w:shd w:val="clear" w:color="auto" w:fill="FFFFFF"/>
      </w:rPr>
      <w:fldChar w:fldCharType="separate"/>
    </w:r>
    <w:r>
      <w:rPr>
        <w:shd w:val="clear" w:color="auto" w:fill="FFFFFF"/>
      </w:rPr>
      <w:t>13</w:t>
    </w:r>
    <w:r>
      <w:rPr>
        <w:shd w:val="clear" w:color="auto" w:fill="FFFFFF"/>
      </w:rPr>
      <w:fldChar w:fldCharType="end"/>
    </w:r>
    <w:r>
      <w:rPr>
        <w:shd w:val="clear" w:color="auto" w:fill="FFFFFF"/>
        <w:lang w:val="en-US"/>
      </w:rPr>
      <w:t xml:space="preserve"> of </w:t>
    </w:r>
    <w:r>
      <w:rPr>
        <w:shd w:val="clear" w:color="auto" w:fill="FFFFFF"/>
      </w:rPr>
      <w:fldChar w:fldCharType="begin"/>
    </w:r>
    <w:r>
      <w:rPr>
        <w:shd w:val="clear" w:color="auto" w:fill="FFFFFF"/>
      </w:rPr>
      <w:instrText xml:space="preserve"> NUMPAGES </w:instrText>
    </w:r>
    <w:r>
      <w:rPr>
        <w:shd w:val="clear" w:color="auto" w:fill="FFFFFF"/>
      </w:rPr>
      <w:fldChar w:fldCharType="separate"/>
    </w:r>
    <w:r>
      <w:rPr>
        <w:shd w:val="clear" w:color="auto" w:fill="FFFFFF"/>
      </w:rPr>
      <w:t>13</w:t>
    </w:r>
    <w:r>
      <w:rPr>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D871" w14:textId="77777777" w:rsidR="000713A2" w:rsidRDefault="000713A2">
      <w:r>
        <w:separator/>
      </w:r>
    </w:p>
  </w:footnote>
  <w:footnote w:type="continuationSeparator" w:id="0">
    <w:p w14:paraId="6ECB8806" w14:textId="77777777" w:rsidR="000713A2" w:rsidRDefault="00071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3863" w14:textId="77777777" w:rsidR="000713A2" w:rsidRDefault="000713A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740"/>
    <w:multiLevelType w:val="hybridMultilevel"/>
    <w:tmpl w:val="1520E2E2"/>
    <w:lvl w:ilvl="0" w:tplc="B30E949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F4831C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258CB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B687E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82AD3A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C0445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885C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040796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49E2C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DD0F73"/>
    <w:multiLevelType w:val="hybridMultilevel"/>
    <w:tmpl w:val="A5B46ACA"/>
    <w:styleLink w:val="ImportedStyle32"/>
    <w:lvl w:ilvl="0" w:tplc="659808E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FC0B40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94601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A29B3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94EC09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85C06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467FA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EAED1F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D030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B17C7B"/>
    <w:multiLevelType w:val="hybridMultilevel"/>
    <w:tmpl w:val="8A58B5EC"/>
    <w:styleLink w:val="ImportedStyle1"/>
    <w:lvl w:ilvl="0" w:tplc="959E7A9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FD4BFB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7565B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E4E10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DD6C73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6201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A71C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5EE9E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392E7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D169F9"/>
    <w:multiLevelType w:val="hybridMultilevel"/>
    <w:tmpl w:val="8A58B5EC"/>
    <w:numStyleLink w:val="ImportedStyle1"/>
  </w:abstractNum>
  <w:abstractNum w:abstractNumId="4" w15:restartNumberingAfterBreak="0">
    <w:nsid w:val="0AC42F89"/>
    <w:multiLevelType w:val="hybridMultilevel"/>
    <w:tmpl w:val="CF0231B2"/>
    <w:lvl w:ilvl="0" w:tplc="C43E011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3CAD6A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072D6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0428B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28EEFD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FB2F3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E436F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A984BB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B82F3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D140EC"/>
    <w:multiLevelType w:val="hybridMultilevel"/>
    <w:tmpl w:val="71068888"/>
    <w:numStyleLink w:val="ImportedStyle9"/>
  </w:abstractNum>
  <w:abstractNum w:abstractNumId="6" w15:restartNumberingAfterBreak="0">
    <w:nsid w:val="100704FA"/>
    <w:multiLevelType w:val="hybridMultilevel"/>
    <w:tmpl w:val="2E12F736"/>
    <w:numStyleLink w:val="ImportedStyle16"/>
  </w:abstractNum>
  <w:abstractNum w:abstractNumId="7" w15:restartNumberingAfterBreak="0">
    <w:nsid w:val="13DD45BF"/>
    <w:multiLevelType w:val="hybridMultilevel"/>
    <w:tmpl w:val="13F626AA"/>
    <w:numStyleLink w:val="ImportedStyle5"/>
  </w:abstractNum>
  <w:abstractNum w:abstractNumId="8" w15:restartNumberingAfterBreak="0">
    <w:nsid w:val="1B5711DE"/>
    <w:multiLevelType w:val="hybridMultilevel"/>
    <w:tmpl w:val="5336A1F0"/>
    <w:styleLink w:val="ImportedStyle12"/>
    <w:lvl w:ilvl="0" w:tplc="1BD8A68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D4E6458">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408F94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02EA82">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130AE28">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B844D4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1E8684">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44AB06A">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614E0C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B9A07C1"/>
    <w:multiLevelType w:val="hybridMultilevel"/>
    <w:tmpl w:val="5EC28C46"/>
    <w:lvl w:ilvl="0" w:tplc="DA62A17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212B71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2BA3F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1664D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2D8FEF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624BA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E86C7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0FC8EE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EF0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546CB0"/>
    <w:multiLevelType w:val="hybridMultilevel"/>
    <w:tmpl w:val="A5B46ACA"/>
    <w:numStyleLink w:val="ImportedStyle32"/>
  </w:abstractNum>
  <w:abstractNum w:abstractNumId="11" w15:restartNumberingAfterBreak="0">
    <w:nsid w:val="1EE97613"/>
    <w:multiLevelType w:val="hybridMultilevel"/>
    <w:tmpl w:val="20AA69B2"/>
    <w:styleLink w:val="ImportedStyle33"/>
    <w:lvl w:ilvl="0" w:tplc="406249F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F78562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3F2D0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8E8B8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586CAA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1D6DC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A000E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1EEAD0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2A85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9F3F33"/>
    <w:multiLevelType w:val="hybridMultilevel"/>
    <w:tmpl w:val="9222CD12"/>
    <w:styleLink w:val="ImportedStyle4"/>
    <w:lvl w:ilvl="0" w:tplc="D54A1D8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286757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EB4C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860CE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C08803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7AE5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B828B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FF6E49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D7CB8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C27CD9"/>
    <w:multiLevelType w:val="hybridMultilevel"/>
    <w:tmpl w:val="951CDE3A"/>
    <w:numStyleLink w:val="ImportedStyle18"/>
  </w:abstractNum>
  <w:abstractNum w:abstractNumId="14" w15:restartNumberingAfterBreak="0">
    <w:nsid w:val="20FB7A0E"/>
    <w:multiLevelType w:val="hybridMultilevel"/>
    <w:tmpl w:val="A4D04B18"/>
    <w:numStyleLink w:val="ImportedStyle17"/>
  </w:abstractNum>
  <w:abstractNum w:abstractNumId="15" w15:restartNumberingAfterBreak="0">
    <w:nsid w:val="252C503B"/>
    <w:multiLevelType w:val="hybridMultilevel"/>
    <w:tmpl w:val="0F3C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62C08"/>
    <w:multiLevelType w:val="hybridMultilevel"/>
    <w:tmpl w:val="9222CD12"/>
    <w:numStyleLink w:val="ImportedStyle4"/>
  </w:abstractNum>
  <w:abstractNum w:abstractNumId="17" w15:restartNumberingAfterBreak="0">
    <w:nsid w:val="28906455"/>
    <w:multiLevelType w:val="hybridMultilevel"/>
    <w:tmpl w:val="995E3FB2"/>
    <w:styleLink w:val="ImportedStyle6"/>
    <w:lvl w:ilvl="0" w:tplc="E3DE81D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3B4225E">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A4438A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2A2250">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A1010">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183D3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78D7C0">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D6AED9A">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818E2B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424F9D"/>
    <w:multiLevelType w:val="hybridMultilevel"/>
    <w:tmpl w:val="E5383E84"/>
    <w:styleLink w:val="ImportedStyle11"/>
    <w:lvl w:ilvl="0" w:tplc="B04A97B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C34088E">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3B40C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50D7B0">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BD6F720">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6EC87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9A8F94">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3B27824">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402D86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C1E43D0"/>
    <w:multiLevelType w:val="hybridMultilevel"/>
    <w:tmpl w:val="71068888"/>
    <w:styleLink w:val="ImportedStyle9"/>
    <w:lvl w:ilvl="0" w:tplc="30B61FB4">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6864D66">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F046E3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3632A8">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6AAF436">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01C6B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A8B976">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3569C9E">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9E6CD4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821038"/>
    <w:multiLevelType w:val="hybridMultilevel"/>
    <w:tmpl w:val="E2FA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E5700C"/>
    <w:multiLevelType w:val="hybridMultilevel"/>
    <w:tmpl w:val="9684D11E"/>
    <w:styleLink w:val="ImportedStyle10"/>
    <w:lvl w:ilvl="0" w:tplc="06C8A64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A50445C">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7A8E1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4A076C">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4BAF8">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076D62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1E7D54">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BEEEA84">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EB6FDF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132795B"/>
    <w:multiLevelType w:val="hybridMultilevel"/>
    <w:tmpl w:val="C544725E"/>
    <w:lvl w:ilvl="0" w:tplc="DE503CA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FE63C6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2868F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3269C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D88D8F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39A04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16C6B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E38882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C9E12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1BE0A41"/>
    <w:multiLevelType w:val="hybridMultilevel"/>
    <w:tmpl w:val="23BC6636"/>
    <w:lvl w:ilvl="0" w:tplc="7FFA3E1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AF8294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6DE2B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A000F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5637C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8565E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706A7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72AF8F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CAA7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426468D"/>
    <w:multiLevelType w:val="hybridMultilevel"/>
    <w:tmpl w:val="951CDE3A"/>
    <w:styleLink w:val="ImportedStyle18"/>
    <w:lvl w:ilvl="0" w:tplc="F2EC023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2C0C54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4364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08990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4F68D6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88A8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28BA2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F0E92A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5C08F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5036678"/>
    <w:multiLevelType w:val="hybridMultilevel"/>
    <w:tmpl w:val="9DF417CC"/>
    <w:lvl w:ilvl="0" w:tplc="406A904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D30C18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142A6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DE345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BF65F7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20A0E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C6C9B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5602DC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D16A8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1243B8A"/>
    <w:multiLevelType w:val="hybridMultilevel"/>
    <w:tmpl w:val="5336A1F0"/>
    <w:numStyleLink w:val="ImportedStyle12"/>
  </w:abstractNum>
  <w:abstractNum w:abstractNumId="27" w15:restartNumberingAfterBreak="0">
    <w:nsid w:val="41ED572A"/>
    <w:multiLevelType w:val="hybridMultilevel"/>
    <w:tmpl w:val="E5383E84"/>
    <w:numStyleLink w:val="ImportedStyle11"/>
  </w:abstractNum>
  <w:abstractNum w:abstractNumId="28" w15:restartNumberingAfterBreak="0">
    <w:nsid w:val="4346049E"/>
    <w:multiLevelType w:val="hybridMultilevel"/>
    <w:tmpl w:val="20AA69B2"/>
    <w:numStyleLink w:val="ImportedStyle33"/>
  </w:abstractNum>
  <w:abstractNum w:abstractNumId="29" w15:restartNumberingAfterBreak="0">
    <w:nsid w:val="47681185"/>
    <w:multiLevelType w:val="hybridMultilevel"/>
    <w:tmpl w:val="B4440678"/>
    <w:styleLink w:val="ImportedStyle2"/>
    <w:lvl w:ilvl="0" w:tplc="6DB2D1C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A4880F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620B4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2EBBC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4448BC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558E0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68755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B5C129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D0681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8A63963"/>
    <w:multiLevelType w:val="hybridMultilevel"/>
    <w:tmpl w:val="07C0C0BE"/>
    <w:numStyleLink w:val="ImportedStyle31"/>
  </w:abstractNum>
  <w:abstractNum w:abstractNumId="31" w15:restartNumberingAfterBreak="0">
    <w:nsid w:val="4CF1090B"/>
    <w:multiLevelType w:val="hybridMultilevel"/>
    <w:tmpl w:val="0A68A2FE"/>
    <w:numStyleLink w:val="ImportedStyle30"/>
  </w:abstractNum>
  <w:abstractNum w:abstractNumId="32" w15:restartNumberingAfterBreak="0">
    <w:nsid w:val="4FB34B2F"/>
    <w:multiLevelType w:val="hybridMultilevel"/>
    <w:tmpl w:val="13F626AA"/>
    <w:styleLink w:val="ImportedStyle5"/>
    <w:lvl w:ilvl="0" w:tplc="D2745F3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E6A17E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9C889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C47F6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DD6AD8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0DA23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9A0DC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A5A3CB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A5ED1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0CC5BA8"/>
    <w:multiLevelType w:val="hybridMultilevel"/>
    <w:tmpl w:val="0A68A2FE"/>
    <w:styleLink w:val="ImportedStyle30"/>
    <w:lvl w:ilvl="0" w:tplc="7DB047B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258BF4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318BC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1E25D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8ACF5C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646E9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442F1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D5417D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9626A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2F83261"/>
    <w:multiLevelType w:val="hybridMultilevel"/>
    <w:tmpl w:val="E97282B8"/>
    <w:lvl w:ilvl="0" w:tplc="6CE2AC8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CC6E17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EC6B8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C65AC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4FA8E7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C7E42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784E5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742EC9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44405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44F19DC"/>
    <w:multiLevelType w:val="hybridMultilevel"/>
    <w:tmpl w:val="967A436C"/>
    <w:lvl w:ilvl="0" w:tplc="D7902AD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358044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F64F0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4A60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EC02F0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FE29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74876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D843D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15277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5514C1B"/>
    <w:multiLevelType w:val="hybridMultilevel"/>
    <w:tmpl w:val="EE3C3AE8"/>
    <w:styleLink w:val="ImportedStyle13"/>
    <w:lvl w:ilvl="0" w:tplc="1E72753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BE2B428">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94CC2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3CAD9A">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8E27B08">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4FA16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CEF92E">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ADCBCDE">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608D57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CB71400"/>
    <w:multiLevelType w:val="hybridMultilevel"/>
    <w:tmpl w:val="2F789AFE"/>
    <w:numStyleLink w:val="ImportedStyle15"/>
  </w:abstractNum>
  <w:abstractNum w:abstractNumId="38" w15:restartNumberingAfterBreak="0">
    <w:nsid w:val="5FD9643D"/>
    <w:multiLevelType w:val="hybridMultilevel"/>
    <w:tmpl w:val="EE3C3AE8"/>
    <w:numStyleLink w:val="ImportedStyle13"/>
  </w:abstractNum>
  <w:abstractNum w:abstractNumId="39" w15:restartNumberingAfterBreak="0">
    <w:nsid w:val="60C11420"/>
    <w:multiLevelType w:val="hybridMultilevel"/>
    <w:tmpl w:val="70666C66"/>
    <w:styleLink w:val="ImportedStyle7"/>
    <w:lvl w:ilvl="0" w:tplc="DEC6F9E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1BC02FA">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568AB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AF456E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7AFC5C">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8885EB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4A4D26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0720906">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3361780">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7656C4B"/>
    <w:multiLevelType w:val="hybridMultilevel"/>
    <w:tmpl w:val="8CF869AC"/>
    <w:lvl w:ilvl="0" w:tplc="6E78906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B30410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B9E83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B0616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70C488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0D46C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38077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60C32F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E8EF2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7C1237A"/>
    <w:multiLevelType w:val="hybridMultilevel"/>
    <w:tmpl w:val="63D415B2"/>
    <w:styleLink w:val="ImportedStyle34"/>
    <w:lvl w:ilvl="0" w:tplc="9614E4B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8189CD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0AE2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0C190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5386FD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88DB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2014E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4B0D62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8F4A6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848632A"/>
    <w:multiLevelType w:val="hybridMultilevel"/>
    <w:tmpl w:val="3D1CD4B4"/>
    <w:lvl w:ilvl="0" w:tplc="96EC7FF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7CEB95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7A2E7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941CC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FCEEA9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2800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669D1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598C51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0106F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85851B0"/>
    <w:multiLevelType w:val="hybridMultilevel"/>
    <w:tmpl w:val="7CC4D680"/>
    <w:numStyleLink w:val="ImportedStyle8"/>
  </w:abstractNum>
  <w:abstractNum w:abstractNumId="44" w15:restartNumberingAfterBreak="0">
    <w:nsid w:val="68EB4BF9"/>
    <w:multiLevelType w:val="hybridMultilevel"/>
    <w:tmpl w:val="63D415B2"/>
    <w:numStyleLink w:val="ImportedStyle34"/>
  </w:abstractNum>
  <w:abstractNum w:abstractNumId="45" w15:restartNumberingAfterBreak="0">
    <w:nsid w:val="69467376"/>
    <w:multiLevelType w:val="hybridMultilevel"/>
    <w:tmpl w:val="9738DA8C"/>
    <w:styleLink w:val="ImportedStyle14"/>
    <w:lvl w:ilvl="0" w:tplc="C38E94B4">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7481204">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41E465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F8D49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684556C">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4CAD8B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7E1AB6">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65C1080">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E003F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9CB5812"/>
    <w:multiLevelType w:val="hybridMultilevel"/>
    <w:tmpl w:val="07C0C0BE"/>
    <w:styleLink w:val="ImportedStyle31"/>
    <w:lvl w:ilvl="0" w:tplc="ADAABEF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D1E1DE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07E5A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580BF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F7E119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55CA1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8694A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F2CB67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961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D1C2CF0"/>
    <w:multiLevelType w:val="hybridMultilevel"/>
    <w:tmpl w:val="995E3FB2"/>
    <w:numStyleLink w:val="ImportedStyle6"/>
  </w:abstractNum>
  <w:abstractNum w:abstractNumId="48" w15:restartNumberingAfterBreak="0">
    <w:nsid w:val="6D274BE9"/>
    <w:multiLevelType w:val="hybridMultilevel"/>
    <w:tmpl w:val="9738DA8C"/>
    <w:numStyleLink w:val="ImportedStyle14"/>
  </w:abstractNum>
  <w:abstractNum w:abstractNumId="49" w15:restartNumberingAfterBreak="0">
    <w:nsid w:val="6F1555C6"/>
    <w:multiLevelType w:val="hybridMultilevel"/>
    <w:tmpl w:val="A4D04B18"/>
    <w:styleLink w:val="ImportedStyle17"/>
    <w:lvl w:ilvl="0" w:tplc="2CF6380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4F6208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1B4B5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B4E6E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1F8741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FE463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90221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1A6846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2DE32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18A18B4"/>
    <w:multiLevelType w:val="hybridMultilevel"/>
    <w:tmpl w:val="D2BAD548"/>
    <w:lvl w:ilvl="0" w:tplc="E38035B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50ECFD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53E42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22713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BA2F6B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B442E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74A07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424754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9AAF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36D5D94"/>
    <w:multiLevelType w:val="hybridMultilevel"/>
    <w:tmpl w:val="7CC4D680"/>
    <w:styleLink w:val="ImportedStyle8"/>
    <w:lvl w:ilvl="0" w:tplc="986619C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A3AAA68">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530625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DC665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FD60684">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07E1C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688B5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DD2A714">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ADA76A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42F6D5C"/>
    <w:multiLevelType w:val="hybridMultilevel"/>
    <w:tmpl w:val="B4440678"/>
    <w:numStyleLink w:val="ImportedStyle2"/>
  </w:abstractNum>
  <w:abstractNum w:abstractNumId="53" w15:restartNumberingAfterBreak="0">
    <w:nsid w:val="74CB6388"/>
    <w:multiLevelType w:val="hybridMultilevel"/>
    <w:tmpl w:val="2F789AFE"/>
    <w:styleLink w:val="ImportedStyle15"/>
    <w:lvl w:ilvl="0" w:tplc="A02A18F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496E962">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C36964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6E2BDA">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EAA26BA">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670799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12C674">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B280CA0">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2CA870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5FC1F65"/>
    <w:multiLevelType w:val="hybridMultilevel"/>
    <w:tmpl w:val="2E12F736"/>
    <w:styleLink w:val="ImportedStyle16"/>
    <w:lvl w:ilvl="0" w:tplc="71706D7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4E8716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47AED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48CC5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A6825C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028F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4CDB6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ED0CF3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394EC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C8257C9"/>
    <w:multiLevelType w:val="hybridMultilevel"/>
    <w:tmpl w:val="70666C66"/>
    <w:numStyleLink w:val="ImportedStyle7"/>
  </w:abstractNum>
  <w:abstractNum w:abstractNumId="56" w15:restartNumberingAfterBreak="0">
    <w:nsid w:val="7F455DB4"/>
    <w:multiLevelType w:val="hybridMultilevel"/>
    <w:tmpl w:val="9684D11E"/>
    <w:numStyleLink w:val="ImportedStyle10"/>
  </w:abstractNum>
  <w:num w:numId="1">
    <w:abstractNumId w:val="2"/>
  </w:num>
  <w:num w:numId="2">
    <w:abstractNumId w:val="3"/>
  </w:num>
  <w:num w:numId="3">
    <w:abstractNumId w:val="29"/>
  </w:num>
  <w:num w:numId="4">
    <w:abstractNumId w:val="52"/>
  </w:num>
  <w:num w:numId="5">
    <w:abstractNumId w:val="12"/>
  </w:num>
  <w:num w:numId="6">
    <w:abstractNumId w:val="16"/>
  </w:num>
  <w:num w:numId="7">
    <w:abstractNumId w:val="32"/>
  </w:num>
  <w:num w:numId="8">
    <w:abstractNumId w:val="7"/>
  </w:num>
  <w:num w:numId="9">
    <w:abstractNumId w:val="17"/>
  </w:num>
  <w:num w:numId="10">
    <w:abstractNumId w:val="47"/>
  </w:num>
  <w:num w:numId="11">
    <w:abstractNumId w:val="39"/>
  </w:num>
  <w:num w:numId="12">
    <w:abstractNumId w:val="55"/>
  </w:num>
  <w:num w:numId="13">
    <w:abstractNumId w:val="51"/>
  </w:num>
  <w:num w:numId="14">
    <w:abstractNumId w:val="43"/>
  </w:num>
  <w:num w:numId="15">
    <w:abstractNumId w:val="19"/>
  </w:num>
  <w:num w:numId="16">
    <w:abstractNumId w:val="5"/>
  </w:num>
  <w:num w:numId="17">
    <w:abstractNumId w:val="21"/>
  </w:num>
  <w:num w:numId="18">
    <w:abstractNumId w:val="56"/>
  </w:num>
  <w:num w:numId="19">
    <w:abstractNumId w:val="18"/>
  </w:num>
  <w:num w:numId="20">
    <w:abstractNumId w:val="27"/>
  </w:num>
  <w:num w:numId="21">
    <w:abstractNumId w:val="8"/>
  </w:num>
  <w:num w:numId="22">
    <w:abstractNumId w:val="26"/>
  </w:num>
  <w:num w:numId="23">
    <w:abstractNumId w:val="36"/>
  </w:num>
  <w:num w:numId="24">
    <w:abstractNumId w:val="38"/>
  </w:num>
  <w:num w:numId="25">
    <w:abstractNumId w:val="45"/>
  </w:num>
  <w:num w:numId="26">
    <w:abstractNumId w:val="48"/>
  </w:num>
  <w:num w:numId="27">
    <w:abstractNumId w:val="53"/>
  </w:num>
  <w:num w:numId="28">
    <w:abstractNumId w:val="37"/>
  </w:num>
  <w:num w:numId="29">
    <w:abstractNumId w:val="54"/>
  </w:num>
  <w:num w:numId="30">
    <w:abstractNumId w:val="6"/>
  </w:num>
  <w:num w:numId="31">
    <w:abstractNumId w:val="49"/>
  </w:num>
  <w:num w:numId="32">
    <w:abstractNumId w:val="14"/>
  </w:num>
  <w:num w:numId="33">
    <w:abstractNumId w:val="24"/>
  </w:num>
  <w:num w:numId="34">
    <w:abstractNumId w:val="13"/>
  </w:num>
  <w:num w:numId="35">
    <w:abstractNumId w:val="40"/>
  </w:num>
  <w:num w:numId="36">
    <w:abstractNumId w:val="35"/>
  </w:num>
  <w:num w:numId="37">
    <w:abstractNumId w:val="25"/>
  </w:num>
  <w:num w:numId="38">
    <w:abstractNumId w:val="42"/>
  </w:num>
  <w:num w:numId="39">
    <w:abstractNumId w:val="34"/>
  </w:num>
  <w:num w:numId="40">
    <w:abstractNumId w:val="50"/>
  </w:num>
  <w:num w:numId="41">
    <w:abstractNumId w:val="0"/>
  </w:num>
  <w:num w:numId="42">
    <w:abstractNumId w:val="9"/>
  </w:num>
  <w:num w:numId="43">
    <w:abstractNumId w:val="23"/>
  </w:num>
  <w:num w:numId="44">
    <w:abstractNumId w:val="4"/>
  </w:num>
  <w:num w:numId="45">
    <w:abstractNumId w:val="22"/>
  </w:num>
  <w:num w:numId="46">
    <w:abstractNumId w:val="33"/>
  </w:num>
  <w:num w:numId="47">
    <w:abstractNumId w:val="31"/>
  </w:num>
  <w:num w:numId="48">
    <w:abstractNumId w:val="46"/>
  </w:num>
  <w:num w:numId="49">
    <w:abstractNumId w:val="30"/>
  </w:num>
  <w:num w:numId="50">
    <w:abstractNumId w:val="1"/>
  </w:num>
  <w:num w:numId="51">
    <w:abstractNumId w:val="10"/>
  </w:num>
  <w:num w:numId="52">
    <w:abstractNumId w:val="11"/>
  </w:num>
  <w:num w:numId="53">
    <w:abstractNumId w:val="28"/>
  </w:num>
  <w:num w:numId="54">
    <w:abstractNumId w:val="41"/>
  </w:num>
  <w:num w:numId="55">
    <w:abstractNumId w:val="44"/>
  </w:num>
  <w:num w:numId="56">
    <w:abstractNumId w:val="20"/>
  </w:num>
  <w:num w:numId="57">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78"/>
    <w:rsid w:val="000713A2"/>
    <w:rsid w:val="002442F7"/>
    <w:rsid w:val="00382AA0"/>
    <w:rsid w:val="004D065B"/>
    <w:rsid w:val="00652DBE"/>
    <w:rsid w:val="006F5FF7"/>
    <w:rsid w:val="00730E2B"/>
    <w:rsid w:val="00825A71"/>
    <w:rsid w:val="009769A9"/>
    <w:rsid w:val="00976B85"/>
    <w:rsid w:val="00B73C84"/>
    <w:rsid w:val="00B768D7"/>
    <w:rsid w:val="00B91699"/>
    <w:rsid w:val="00C52B37"/>
    <w:rsid w:val="00CA72AD"/>
    <w:rsid w:val="00E828F3"/>
    <w:rsid w:val="00F71678"/>
    <w:rsid w:val="00F91063"/>
    <w:rsid w:val="00FF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0B78"/>
  <w15:docId w15:val="{E4065A8A-1593-4637-91D6-CE15ABC0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Arial" w:hAnsi="Arial" w:cs="Arial Unicode MS"/>
      <w:color w:val="000000"/>
      <w:sz w:val="24"/>
      <w:szCs w:val="24"/>
      <w:u w:color="000000"/>
      <w:lang w:val="da-DK"/>
    </w:rPr>
  </w:style>
  <w:style w:type="paragraph" w:styleId="Title">
    <w:name w:val="Title"/>
    <w:next w:val="Body"/>
    <w:pPr>
      <w:jc w:val="center"/>
    </w:pPr>
    <w:rPr>
      <w:rFonts w:ascii="Arial" w:hAnsi="Arial" w:cs="Arial Unicode MS"/>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paragraph" w:customStyle="1" w:styleId="Heading">
    <w:name w:val="Heading"/>
    <w:next w:val="Body"/>
    <w:pPr>
      <w:keepNext/>
    </w:pPr>
    <w:rPr>
      <w:rFonts w:ascii="Arial" w:hAnsi="Arial" w:cs="Arial Unicode MS"/>
      <w:b/>
      <w:bCs/>
      <w:color w:val="000000"/>
      <w:sz w:val="24"/>
      <w:szCs w:val="24"/>
      <w:u w:color="000000"/>
      <w:lang w:val="en-US"/>
    </w:r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 w:type="numbering" w:customStyle="1" w:styleId="ImportedStyle17">
    <w:name w:val="Imported Style 17"/>
    <w:pPr>
      <w:numPr>
        <w:numId w:val="31"/>
      </w:numPr>
    </w:pPr>
  </w:style>
  <w:style w:type="numbering" w:customStyle="1" w:styleId="ImportedStyle18">
    <w:name w:val="Imported Style 18"/>
    <w:pPr>
      <w:numPr>
        <w:numId w:val="33"/>
      </w:numPr>
    </w:pPr>
  </w:style>
  <w:style w:type="numbering" w:customStyle="1" w:styleId="ImportedStyle30">
    <w:name w:val="Imported Style 30"/>
    <w:pPr>
      <w:numPr>
        <w:numId w:val="46"/>
      </w:numPr>
    </w:pPr>
  </w:style>
  <w:style w:type="numbering" w:customStyle="1" w:styleId="ImportedStyle31">
    <w:name w:val="Imported Style 31"/>
    <w:pPr>
      <w:numPr>
        <w:numId w:val="48"/>
      </w:numPr>
    </w:pPr>
  </w:style>
  <w:style w:type="numbering" w:customStyle="1" w:styleId="ImportedStyle32">
    <w:name w:val="Imported Style 32"/>
    <w:pPr>
      <w:numPr>
        <w:numId w:val="50"/>
      </w:numPr>
    </w:pPr>
  </w:style>
  <w:style w:type="numbering" w:customStyle="1" w:styleId="ImportedStyle33">
    <w:name w:val="Imported Style 33"/>
    <w:pPr>
      <w:numPr>
        <w:numId w:val="52"/>
      </w:numPr>
    </w:pPr>
  </w:style>
  <w:style w:type="numbering" w:customStyle="1" w:styleId="ImportedStyle34">
    <w:name w:val="Imported Style 34"/>
    <w:pPr>
      <w:numPr>
        <w:numId w:val="54"/>
      </w:numPr>
    </w:pPr>
  </w:style>
  <w:style w:type="table" w:styleId="TableGrid">
    <w:name w:val="Table Grid"/>
    <w:basedOn w:val="TableNormal"/>
    <w:uiPriority w:val="39"/>
    <w:rsid w:val="004D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AA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UTC001</dc:creator>
  <cp:lastModifiedBy>UTC001</cp:lastModifiedBy>
  <cp:revision>3</cp:revision>
  <cp:lastPrinted>2018-05-24T14:04:00Z</cp:lastPrinted>
  <dcterms:created xsi:type="dcterms:W3CDTF">2018-06-04T11:28:00Z</dcterms:created>
  <dcterms:modified xsi:type="dcterms:W3CDTF">2019-03-12T13:50:00Z</dcterms:modified>
</cp:coreProperties>
</file>