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CDC6B" w14:textId="63D8793D" w:rsidR="00CF0D2C" w:rsidRPr="000300A8" w:rsidRDefault="00D96A79" w:rsidP="000300A8">
      <w:pPr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</w:rPr>
        <w:t xml:space="preserve">Uckfield Town Council’s </w:t>
      </w:r>
      <w:r w:rsidR="00CF0D2C" w:rsidRPr="000300A8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</w:rPr>
        <w:t xml:space="preserve">Scarecrow </w:t>
      </w:r>
      <w:r w:rsidR="00F0075E" w:rsidRPr="000300A8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</w:rPr>
        <w:t>C</w:t>
      </w:r>
      <w:r w:rsidR="00CF0D2C" w:rsidRPr="000300A8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</w:rPr>
        <w:t xml:space="preserve">ompetition </w:t>
      </w:r>
      <w:r w:rsidR="00F0075E" w:rsidRPr="000300A8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</w:rPr>
        <w:t>202</w:t>
      </w:r>
      <w:r w:rsidR="00D0454D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</w:rPr>
        <w:t>6</w:t>
      </w:r>
      <w:r w:rsidR="00F0075E" w:rsidRPr="000300A8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</w:rPr>
        <w:t xml:space="preserve"> </w:t>
      </w:r>
      <w:r w:rsidR="000300A8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</w:rPr>
        <w:t xml:space="preserve">- </w:t>
      </w:r>
      <w:r w:rsidR="00F0075E" w:rsidRPr="000300A8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</w:rPr>
        <w:t>R</w:t>
      </w:r>
      <w:r w:rsidR="00CF0D2C" w:rsidRPr="000300A8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</w:rPr>
        <w:t>ules &amp; </w:t>
      </w:r>
      <w:r w:rsidR="0076326F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</w:rPr>
        <w:t>Guidance</w:t>
      </w:r>
    </w:p>
    <w:p w14:paraId="51DA20FC" w14:textId="77777777" w:rsidR="00386299" w:rsidRDefault="00386299" w:rsidP="00CF0D2C">
      <w:pPr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</w:rPr>
      </w:pPr>
    </w:p>
    <w:p w14:paraId="3F16EEED" w14:textId="77777777" w:rsidR="002A2303" w:rsidRDefault="002A2303" w:rsidP="00CF0D2C">
      <w:pPr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</w:rPr>
      </w:pPr>
    </w:p>
    <w:p w14:paraId="33BA3F2D" w14:textId="02985490" w:rsidR="002A2303" w:rsidRPr="00F0075E" w:rsidRDefault="00B938A5" w:rsidP="00CF0D2C">
      <w:pPr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</w:rPr>
      </w:pPr>
      <w:r>
        <w:rPr>
          <w:rFonts w:ascii="Arial" w:eastAsia="Times New Roman" w:hAnsi="Arial" w:cs="Arial"/>
          <w:b/>
          <w:bCs/>
          <w:color w:val="000000"/>
          <w:kern w:val="36"/>
        </w:rPr>
        <w:t xml:space="preserve">ENTRY </w:t>
      </w:r>
      <w:r w:rsidR="002A2303">
        <w:rPr>
          <w:rFonts w:ascii="Arial" w:eastAsia="Times New Roman" w:hAnsi="Arial" w:cs="Arial"/>
          <w:b/>
          <w:bCs/>
          <w:color w:val="000000"/>
          <w:kern w:val="36"/>
        </w:rPr>
        <w:t>RULES</w:t>
      </w:r>
    </w:p>
    <w:p w14:paraId="47203B71" w14:textId="66928BC6" w:rsidR="00CF0D2C" w:rsidRPr="00386299" w:rsidRDefault="00CF0D2C" w:rsidP="00CF0D2C">
      <w:pPr>
        <w:numPr>
          <w:ilvl w:val="0"/>
          <w:numId w:val="1"/>
        </w:numPr>
        <w:tabs>
          <w:tab w:val="clear" w:pos="720"/>
          <w:tab w:val="num" w:pos="0"/>
        </w:tabs>
        <w:ind w:left="360"/>
        <w:textAlignment w:val="baseline"/>
        <w:rPr>
          <w:rFonts w:ascii="Arial" w:eastAsia="Times New Roman" w:hAnsi="Arial" w:cs="Arial"/>
        </w:rPr>
      </w:pPr>
      <w:r w:rsidRPr="00386299">
        <w:rPr>
          <w:rFonts w:ascii="Arial" w:eastAsia="Times New Roman" w:hAnsi="Arial" w:cs="Arial"/>
        </w:rPr>
        <w:t xml:space="preserve">Anyone </w:t>
      </w:r>
      <w:r w:rsidR="00D96A79">
        <w:rPr>
          <w:rFonts w:ascii="Arial" w:eastAsia="Times New Roman" w:hAnsi="Arial" w:cs="Arial"/>
        </w:rPr>
        <w:t xml:space="preserve">who lives within the parish boundaries of Uckfield </w:t>
      </w:r>
      <w:r w:rsidRPr="00386299">
        <w:rPr>
          <w:rFonts w:ascii="Arial" w:eastAsia="Times New Roman" w:hAnsi="Arial" w:cs="Arial"/>
        </w:rPr>
        <w:t>is welcome to enter the scarecrow competition</w:t>
      </w:r>
      <w:r w:rsidR="00D96A79">
        <w:rPr>
          <w:rFonts w:ascii="Arial" w:eastAsia="Times New Roman" w:hAnsi="Arial" w:cs="Arial"/>
        </w:rPr>
        <w:t>.</w:t>
      </w:r>
    </w:p>
    <w:p w14:paraId="3A95345E" w14:textId="77777777" w:rsidR="00CF0D2C" w:rsidRPr="00386299" w:rsidRDefault="00CF0D2C" w:rsidP="00CF0D2C">
      <w:pPr>
        <w:numPr>
          <w:ilvl w:val="0"/>
          <w:numId w:val="1"/>
        </w:numPr>
        <w:tabs>
          <w:tab w:val="clear" w:pos="720"/>
          <w:tab w:val="num" w:pos="0"/>
        </w:tabs>
        <w:ind w:left="360"/>
        <w:textAlignment w:val="baseline"/>
        <w:rPr>
          <w:rFonts w:ascii="Arial" w:eastAsia="Times New Roman" w:hAnsi="Arial" w:cs="Arial"/>
        </w:rPr>
      </w:pPr>
      <w:r w:rsidRPr="00386299">
        <w:rPr>
          <w:rFonts w:ascii="Arial" w:eastAsia="Times New Roman" w:hAnsi="Arial" w:cs="Arial"/>
        </w:rPr>
        <w:t>To participate, entrants must submit completed registration forms and have their scarecrows on display by the required time.</w:t>
      </w:r>
    </w:p>
    <w:p w14:paraId="0906DD95" w14:textId="2C0B62C8" w:rsidR="00CF0D2C" w:rsidRPr="00386299" w:rsidRDefault="00386299" w:rsidP="00CF0D2C">
      <w:pPr>
        <w:numPr>
          <w:ilvl w:val="0"/>
          <w:numId w:val="1"/>
        </w:numPr>
        <w:tabs>
          <w:tab w:val="clear" w:pos="720"/>
          <w:tab w:val="num" w:pos="0"/>
        </w:tabs>
        <w:ind w:left="360"/>
        <w:textAlignment w:val="baseline"/>
        <w:rPr>
          <w:rFonts w:ascii="Arial" w:eastAsia="Times New Roman" w:hAnsi="Arial" w:cs="Arial"/>
        </w:rPr>
      </w:pPr>
      <w:r w:rsidRPr="00386299">
        <w:rPr>
          <w:rFonts w:ascii="Arial" w:eastAsia="Times New Roman" w:hAnsi="Arial" w:cs="Arial"/>
        </w:rPr>
        <w:t>Scarecrows should be a m</w:t>
      </w:r>
      <w:r w:rsidR="00CF0D2C" w:rsidRPr="00386299">
        <w:rPr>
          <w:rFonts w:ascii="Arial" w:eastAsia="Times New Roman" w:hAnsi="Arial" w:cs="Arial"/>
        </w:rPr>
        <w:t xml:space="preserve">inimum height of </w:t>
      </w:r>
      <w:r w:rsidRPr="00386299">
        <w:rPr>
          <w:rFonts w:ascii="Arial" w:eastAsia="Times New Roman" w:hAnsi="Arial" w:cs="Arial"/>
        </w:rPr>
        <w:t>1</w:t>
      </w:r>
      <w:r w:rsidR="00CF0D2C" w:rsidRPr="00386299">
        <w:rPr>
          <w:rFonts w:ascii="Arial" w:eastAsia="Times New Roman" w:hAnsi="Arial" w:cs="Arial"/>
        </w:rPr>
        <w:t xml:space="preserve"> met</w:t>
      </w:r>
      <w:r w:rsidR="00704962" w:rsidRPr="00386299">
        <w:rPr>
          <w:rFonts w:ascii="Arial" w:eastAsia="Times New Roman" w:hAnsi="Arial" w:cs="Arial"/>
        </w:rPr>
        <w:t>re</w:t>
      </w:r>
      <w:r w:rsidR="00C477A2" w:rsidRPr="00386299">
        <w:rPr>
          <w:rFonts w:ascii="Arial" w:eastAsia="Times New Roman" w:hAnsi="Arial" w:cs="Arial"/>
        </w:rPr>
        <w:t xml:space="preserve"> and </w:t>
      </w:r>
      <w:r w:rsidRPr="00386299">
        <w:rPr>
          <w:rFonts w:ascii="Arial" w:eastAsia="Times New Roman" w:hAnsi="Arial" w:cs="Arial"/>
        </w:rPr>
        <w:t>a maximum of</w:t>
      </w:r>
      <w:r w:rsidR="00C477A2" w:rsidRPr="00386299">
        <w:rPr>
          <w:rFonts w:ascii="Arial" w:eastAsia="Times New Roman" w:hAnsi="Arial" w:cs="Arial"/>
        </w:rPr>
        <w:t xml:space="preserve"> </w:t>
      </w:r>
      <w:r w:rsidRPr="00386299">
        <w:rPr>
          <w:rFonts w:ascii="Arial" w:eastAsia="Times New Roman" w:hAnsi="Arial" w:cs="Arial"/>
        </w:rPr>
        <w:t xml:space="preserve">2 </w:t>
      </w:r>
      <w:r w:rsidR="00C477A2" w:rsidRPr="00386299">
        <w:rPr>
          <w:rFonts w:ascii="Arial" w:eastAsia="Times New Roman" w:hAnsi="Arial" w:cs="Arial"/>
        </w:rPr>
        <w:t>metres</w:t>
      </w:r>
      <w:r w:rsidR="00704962" w:rsidRPr="00386299">
        <w:rPr>
          <w:rFonts w:ascii="Arial" w:eastAsia="Times New Roman" w:hAnsi="Arial" w:cs="Arial"/>
        </w:rPr>
        <w:t>.</w:t>
      </w:r>
    </w:p>
    <w:p w14:paraId="676F5207" w14:textId="588A9DDD" w:rsidR="00CF0D2C" w:rsidRPr="00386299" w:rsidRDefault="00CF0D2C" w:rsidP="00CF0D2C">
      <w:pPr>
        <w:numPr>
          <w:ilvl w:val="0"/>
          <w:numId w:val="2"/>
        </w:numPr>
        <w:tabs>
          <w:tab w:val="clear" w:pos="720"/>
          <w:tab w:val="num" w:pos="0"/>
        </w:tabs>
        <w:ind w:left="360"/>
        <w:textAlignment w:val="baseline"/>
        <w:rPr>
          <w:rFonts w:ascii="Arial" w:eastAsia="Times New Roman" w:hAnsi="Arial" w:cs="Arial"/>
        </w:rPr>
      </w:pPr>
      <w:r w:rsidRPr="00386299">
        <w:rPr>
          <w:rFonts w:ascii="Arial" w:eastAsia="Times New Roman" w:hAnsi="Arial" w:cs="Arial"/>
        </w:rPr>
        <w:t>All scarecrows must be built from scratch by the entrant (no commercial creations allowed</w:t>
      </w:r>
      <w:r w:rsidR="00386299" w:rsidRPr="00386299">
        <w:rPr>
          <w:rFonts w:ascii="Arial" w:eastAsia="Times New Roman" w:hAnsi="Arial" w:cs="Arial"/>
        </w:rPr>
        <w:t>)</w:t>
      </w:r>
      <w:r w:rsidR="00704962" w:rsidRPr="00386299">
        <w:rPr>
          <w:rFonts w:ascii="Arial" w:eastAsia="Times New Roman" w:hAnsi="Arial" w:cs="Arial"/>
        </w:rPr>
        <w:t>.</w:t>
      </w:r>
    </w:p>
    <w:p w14:paraId="34AAB986" w14:textId="3F07DB64" w:rsidR="00CF0D2C" w:rsidRPr="00386299" w:rsidRDefault="00CF0D2C" w:rsidP="00CF0D2C">
      <w:pPr>
        <w:numPr>
          <w:ilvl w:val="0"/>
          <w:numId w:val="3"/>
        </w:numPr>
        <w:tabs>
          <w:tab w:val="clear" w:pos="720"/>
          <w:tab w:val="num" w:pos="0"/>
        </w:tabs>
        <w:ind w:left="360"/>
        <w:textAlignment w:val="baseline"/>
        <w:rPr>
          <w:rFonts w:ascii="Arial" w:eastAsia="Times New Roman" w:hAnsi="Arial" w:cs="Arial"/>
        </w:rPr>
      </w:pPr>
      <w:r w:rsidRPr="00386299">
        <w:rPr>
          <w:rFonts w:ascii="Arial" w:eastAsia="Times New Roman" w:hAnsi="Arial" w:cs="Arial"/>
        </w:rPr>
        <w:t xml:space="preserve">Creativity and </w:t>
      </w:r>
      <w:r w:rsidR="00386299" w:rsidRPr="00386299">
        <w:rPr>
          <w:rFonts w:ascii="Arial" w:eastAsia="Times New Roman" w:hAnsi="Arial" w:cs="Arial"/>
        </w:rPr>
        <w:t>o</w:t>
      </w:r>
      <w:r w:rsidRPr="00386299">
        <w:rPr>
          <w:rFonts w:ascii="Arial" w:eastAsia="Times New Roman" w:hAnsi="Arial" w:cs="Arial"/>
        </w:rPr>
        <w:t>riginality</w:t>
      </w:r>
      <w:r w:rsidR="00386299" w:rsidRPr="00386299">
        <w:rPr>
          <w:rFonts w:ascii="Arial" w:eastAsia="Times New Roman" w:hAnsi="Arial" w:cs="Arial"/>
        </w:rPr>
        <w:t>.</w:t>
      </w:r>
      <w:r w:rsidRPr="00386299">
        <w:rPr>
          <w:rFonts w:ascii="Arial" w:eastAsia="Times New Roman" w:hAnsi="Arial" w:cs="Arial"/>
        </w:rPr>
        <w:t xml:space="preserve"> </w:t>
      </w:r>
      <w:r w:rsidR="00386299" w:rsidRPr="00386299">
        <w:rPr>
          <w:rFonts w:ascii="Arial" w:eastAsia="Times New Roman" w:hAnsi="Arial" w:cs="Arial"/>
        </w:rPr>
        <w:t>J</w:t>
      </w:r>
      <w:r w:rsidRPr="00386299">
        <w:rPr>
          <w:rFonts w:ascii="Arial" w:eastAsia="Times New Roman" w:hAnsi="Arial" w:cs="Arial"/>
        </w:rPr>
        <w:t>udges will be looking for scarecrows with that little bit extra</w:t>
      </w:r>
      <w:r w:rsidR="00386299" w:rsidRPr="00386299">
        <w:rPr>
          <w:rFonts w:ascii="Arial" w:eastAsia="Times New Roman" w:hAnsi="Arial" w:cs="Arial"/>
        </w:rPr>
        <w:t>;</w:t>
      </w:r>
      <w:r w:rsidRPr="00386299">
        <w:rPr>
          <w:rFonts w:ascii="Arial" w:eastAsia="Times New Roman" w:hAnsi="Arial" w:cs="Arial"/>
        </w:rPr>
        <w:t xml:space="preserve"> it may be the materials used, the way the scarecrow has been made, how the scarecrow is displayed, or simply a fantastic idea that catches the </w:t>
      </w:r>
      <w:r w:rsidR="00386299" w:rsidRPr="00386299">
        <w:rPr>
          <w:rFonts w:ascii="Arial" w:eastAsia="Times New Roman" w:hAnsi="Arial" w:cs="Arial"/>
        </w:rPr>
        <w:t>judges'</w:t>
      </w:r>
      <w:r w:rsidRPr="00386299">
        <w:rPr>
          <w:rFonts w:ascii="Arial" w:eastAsia="Times New Roman" w:hAnsi="Arial" w:cs="Arial"/>
        </w:rPr>
        <w:t xml:space="preserve"> eye.</w:t>
      </w:r>
    </w:p>
    <w:p w14:paraId="149C2180" w14:textId="1130DA75" w:rsidR="00CF0D2C" w:rsidRPr="00386299" w:rsidRDefault="00CF0D2C" w:rsidP="00CF0D2C">
      <w:pPr>
        <w:numPr>
          <w:ilvl w:val="0"/>
          <w:numId w:val="4"/>
        </w:numPr>
        <w:tabs>
          <w:tab w:val="clear" w:pos="720"/>
          <w:tab w:val="num" w:pos="0"/>
        </w:tabs>
        <w:ind w:left="360"/>
        <w:textAlignment w:val="baseline"/>
        <w:rPr>
          <w:rFonts w:ascii="Arial" w:eastAsia="Times New Roman" w:hAnsi="Arial" w:cs="Arial"/>
        </w:rPr>
      </w:pPr>
      <w:r w:rsidRPr="00386299">
        <w:rPr>
          <w:rFonts w:ascii="Arial" w:eastAsia="Times New Roman" w:hAnsi="Arial" w:cs="Arial"/>
        </w:rPr>
        <w:t xml:space="preserve">You can use any materials you like to build your </w:t>
      </w:r>
      <w:r w:rsidR="00386299" w:rsidRPr="00386299">
        <w:rPr>
          <w:rFonts w:ascii="Arial" w:eastAsia="Times New Roman" w:hAnsi="Arial" w:cs="Arial"/>
        </w:rPr>
        <w:t>scarecrow;</w:t>
      </w:r>
      <w:r w:rsidRPr="00386299">
        <w:rPr>
          <w:rFonts w:ascii="Arial" w:eastAsia="Times New Roman" w:hAnsi="Arial" w:cs="Arial"/>
        </w:rPr>
        <w:t xml:space="preserve"> there are no restrictions</w:t>
      </w:r>
      <w:r w:rsidR="00386299" w:rsidRPr="00386299">
        <w:rPr>
          <w:rFonts w:ascii="Arial" w:eastAsia="Times New Roman" w:hAnsi="Arial" w:cs="Arial"/>
        </w:rPr>
        <w:t>,</w:t>
      </w:r>
      <w:r w:rsidRPr="00386299">
        <w:rPr>
          <w:rFonts w:ascii="Arial" w:eastAsia="Times New Roman" w:hAnsi="Arial" w:cs="Arial"/>
        </w:rPr>
        <w:t xml:space="preserve"> with just one exception: pre-moulded or commercially available face masks ARE NOT permitted</w:t>
      </w:r>
      <w:r w:rsidR="00C477A2" w:rsidRPr="00386299">
        <w:rPr>
          <w:rFonts w:ascii="Arial" w:eastAsia="Times New Roman" w:hAnsi="Arial" w:cs="Arial"/>
        </w:rPr>
        <w:t xml:space="preserve"> (example attached).</w:t>
      </w:r>
    </w:p>
    <w:p w14:paraId="44BDDA7B" w14:textId="457A8AF5" w:rsidR="00CF0D2C" w:rsidRPr="00386299" w:rsidRDefault="00CF0D2C" w:rsidP="00CF0D2C">
      <w:pPr>
        <w:numPr>
          <w:ilvl w:val="0"/>
          <w:numId w:val="5"/>
        </w:numPr>
        <w:tabs>
          <w:tab w:val="clear" w:pos="720"/>
          <w:tab w:val="num" w:pos="0"/>
        </w:tabs>
        <w:ind w:left="360"/>
        <w:textAlignment w:val="baseline"/>
        <w:rPr>
          <w:rFonts w:ascii="Arial" w:eastAsia="Times New Roman" w:hAnsi="Arial" w:cs="Arial"/>
        </w:rPr>
      </w:pPr>
      <w:r w:rsidRPr="00386299">
        <w:rPr>
          <w:rFonts w:ascii="Arial" w:eastAsia="Times New Roman" w:hAnsi="Arial" w:cs="Arial"/>
        </w:rPr>
        <w:t xml:space="preserve">All </w:t>
      </w:r>
      <w:r w:rsidR="00386299" w:rsidRPr="00386299">
        <w:rPr>
          <w:rFonts w:ascii="Arial" w:eastAsia="Times New Roman" w:hAnsi="Arial" w:cs="Arial"/>
        </w:rPr>
        <w:t>s</w:t>
      </w:r>
      <w:r w:rsidRPr="00386299">
        <w:rPr>
          <w:rFonts w:ascii="Arial" w:eastAsia="Times New Roman" w:hAnsi="Arial" w:cs="Arial"/>
        </w:rPr>
        <w:t>carecrows must be made and displayed in good taste</w:t>
      </w:r>
      <w:r w:rsidR="00D96A79">
        <w:rPr>
          <w:rFonts w:ascii="Arial" w:eastAsia="Times New Roman" w:hAnsi="Arial" w:cs="Arial"/>
        </w:rPr>
        <w:t xml:space="preserve"> (specifically, designs are to be </w:t>
      </w:r>
      <w:r w:rsidR="00D96A79" w:rsidRPr="00D96A79">
        <w:rPr>
          <w:rFonts w:ascii="Arial" w:eastAsia="Times New Roman" w:hAnsi="Arial" w:cs="Arial"/>
        </w:rPr>
        <w:t>non-racist, non-discriminatory, non-sexist and non-political</w:t>
      </w:r>
      <w:r w:rsidR="00D96A79">
        <w:rPr>
          <w:rFonts w:ascii="Arial" w:eastAsia="Times New Roman" w:hAnsi="Arial" w:cs="Arial"/>
        </w:rPr>
        <w:t>)</w:t>
      </w:r>
      <w:r w:rsidRPr="00386299">
        <w:rPr>
          <w:rFonts w:ascii="Arial" w:eastAsia="Times New Roman" w:hAnsi="Arial" w:cs="Arial"/>
        </w:rPr>
        <w:t>. Any entrant designing their scarecrow to cause deliberate offence</w:t>
      </w:r>
      <w:r w:rsidR="00D96A79">
        <w:rPr>
          <w:rFonts w:ascii="Arial" w:eastAsia="Times New Roman" w:hAnsi="Arial" w:cs="Arial"/>
        </w:rPr>
        <w:t xml:space="preserve"> </w:t>
      </w:r>
      <w:r w:rsidRPr="00386299">
        <w:rPr>
          <w:rFonts w:ascii="Arial" w:eastAsia="Times New Roman" w:hAnsi="Arial" w:cs="Arial"/>
        </w:rPr>
        <w:t>will be disqualified.</w:t>
      </w:r>
    </w:p>
    <w:p w14:paraId="42737640" w14:textId="33B6193E" w:rsidR="00CF0D2C" w:rsidRDefault="00CF0D2C" w:rsidP="00CF0D2C">
      <w:pPr>
        <w:numPr>
          <w:ilvl w:val="0"/>
          <w:numId w:val="6"/>
        </w:numPr>
        <w:tabs>
          <w:tab w:val="num" w:pos="0"/>
        </w:tabs>
        <w:textAlignment w:val="baseline"/>
        <w:rPr>
          <w:rFonts w:ascii="Arial" w:eastAsia="Times New Roman" w:hAnsi="Arial" w:cs="Arial"/>
        </w:rPr>
      </w:pPr>
      <w:r w:rsidRPr="00386299">
        <w:rPr>
          <w:rFonts w:ascii="Arial" w:eastAsia="Times New Roman" w:hAnsi="Arial" w:cs="Arial"/>
        </w:rPr>
        <w:t xml:space="preserve">All scarecrows must be displayed at the front of your property and should be positioned so </w:t>
      </w:r>
      <w:r w:rsidR="00386299" w:rsidRPr="00386299">
        <w:rPr>
          <w:rFonts w:ascii="Arial" w:eastAsia="Times New Roman" w:hAnsi="Arial" w:cs="Arial"/>
        </w:rPr>
        <w:t>that</w:t>
      </w:r>
      <w:r w:rsidRPr="00386299">
        <w:rPr>
          <w:rFonts w:ascii="Arial" w:eastAsia="Times New Roman" w:hAnsi="Arial" w:cs="Arial"/>
        </w:rPr>
        <w:t xml:space="preserve"> </w:t>
      </w:r>
      <w:r w:rsidR="00386299" w:rsidRPr="00386299">
        <w:rPr>
          <w:rFonts w:ascii="Arial" w:eastAsia="Times New Roman" w:hAnsi="Arial" w:cs="Arial"/>
        </w:rPr>
        <w:t>no one needs to access</w:t>
      </w:r>
      <w:r w:rsidRPr="00386299">
        <w:rPr>
          <w:rFonts w:ascii="Arial" w:eastAsia="Times New Roman" w:hAnsi="Arial" w:cs="Arial"/>
        </w:rPr>
        <w:t xml:space="preserve"> your property </w:t>
      </w:r>
      <w:r w:rsidR="00386299" w:rsidRPr="00386299">
        <w:rPr>
          <w:rFonts w:ascii="Arial" w:eastAsia="Times New Roman" w:hAnsi="Arial" w:cs="Arial"/>
        </w:rPr>
        <w:t>to</w:t>
      </w:r>
      <w:r w:rsidRPr="00386299">
        <w:rPr>
          <w:rFonts w:ascii="Arial" w:eastAsia="Times New Roman" w:hAnsi="Arial" w:cs="Arial"/>
        </w:rPr>
        <w:t xml:space="preserve"> view them. They must also be secured in a manner that they will not blow away and will not otherwise be a danger to or possibly cause injury to anyone. The </w:t>
      </w:r>
      <w:r w:rsidR="00704962" w:rsidRPr="00386299">
        <w:rPr>
          <w:rFonts w:ascii="Arial" w:eastAsia="Times New Roman" w:hAnsi="Arial" w:cs="Arial"/>
        </w:rPr>
        <w:t>organisers</w:t>
      </w:r>
      <w:r w:rsidRPr="00386299">
        <w:rPr>
          <w:rFonts w:ascii="Arial" w:eastAsia="Times New Roman" w:hAnsi="Arial" w:cs="Arial"/>
        </w:rPr>
        <w:t xml:space="preserve"> will not be held responsible for any damage to </w:t>
      </w:r>
      <w:r w:rsidR="00386299" w:rsidRPr="00386299">
        <w:rPr>
          <w:rFonts w:ascii="Arial" w:eastAsia="Times New Roman" w:hAnsi="Arial" w:cs="Arial"/>
        </w:rPr>
        <w:t>third-party</w:t>
      </w:r>
      <w:r w:rsidRPr="00386299">
        <w:rPr>
          <w:rFonts w:ascii="Arial" w:eastAsia="Times New Roman" w:hAnsi="Arial" w:cs="Arial"/>
        </w:rPr>
        <w:t xml:space="preserve"> property caused by the creation or insecurity of scarecrows. Owners are held solely responsible for the safety and security of their scarecrow(s).</w:t>
      </w:r>
    </w:p>
    <w:p w14:paraId="01994321" w14:textId="1AAA26DE" w:rsidR="005A2904" w:rsidRPr="00386299" w:rsidRDefault="005A2904" w:rsidP="00CF0D2C">
      <w:pPr>
        <w:numPr>
          <w:ilvl w:val="0"/>
          <w:numId w:val="6"/>
        </w:numPr>
        <w:tabs>
          <w:tab w:val="num" w:pos="0"/>
        </w:tabs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Photos of all entered scarecrows should be submitted to the organisers (Uckfield Town Council) by </w:t>
      </w:r>
      <w:r w:rsidR="00D0454D">
        <w:rPr>
          <w:rFonts w:ascii="Arial" w:eastAsia="Times New Roman" w:hAnsi="Arial" w:cs="Arial"/>
        </w:rPr>
        <w:t>1</w:t>
      </w:r>
      <w:r>
        <w:rPr>
          <w:rFonts w:ascii="Arial" w:eastAsia="Times New Roman" w:hAnsi="Arial" w:cs="Arial"/>
        </w:rPr>
        <w:t>7</w:t>
      </w:r>
      <w:r w:rsidRPr="005A2904">
        <w:rPr>
          <w:rFonts w:ascii="Arial" w:eastAsia="Times New Roman" w:hAnsi="Arial" w:cs="Arial"/>
          <w:vertAlign w:val="superscript"/>
        </w:rPr>
        <w:t>th</w:t>
      </w:r>
      <w:r>
        <w:rPr>
          <w:rFonts w:ascii="Arial" w:eastAsia="Times New Roman" w:hAnsi="Arial" w:cs="Arial"/>
        </w:rPr>
        <w:t xml:space="preserve"> August</w:t>
      </w:r>
      <w:r w:rsidR="00D0454D">
        <w:rPr>
          <w:rFonts w:ascii="Arial" w:eastAsia="Times New Roman" w:hAnsi="Arial" w:cs="Arial"/>
        </w:rPr>
        <w:t xml:space="preserve"> 2026</w:t>
      </w:r>
      <w:r>
        <w:rPr>
          <w:rFonts w:ascii="Arial" w:eastAsia="Times New Roman" w:hAnsi="Arial" w:cs="Arial"/>
        </w:rPr>
        <w:t xml:space="preserve">. These should be submitted to </w:t>
      </w:r>
      <w:hyperlink r:id="rId5" w:history="1">
        <w:r w:rsidRPr="006443AC">
          <w:rPr>
            <w:rStyle w:val="Hyperlink"/>
            <w:rFonts w:ascii="Arial" w:eastAsia="Times New Roman" w:hAnsi="Arial" w:cs="Arial"/>
          </w:rPr>
          <w:t>rachel@uckfieldtc.gov.uk</w:t>
        </w:r>
      </w:hyperlink>
      <w:r>
        <w:rPr>
          <w:rFonts w:ascii="Arial" w:eastAsia="Times New Roman" w:hAnsi="Arial" w:cs="Arial"/>
        </w:rPr>
        <w:t xml:space="preserve"> </w:t>
      </w:r>
    </w:p>
    <w:p w14:paraId="628C5FB9" w14:textId="248F0369" w:rsidR="00CF0D2C" w:rsidRPr="005A2904" w:rsidRDefault="00CF0D2C" w:rsidP="005A2904">
      <w:pPr>
        <w:pStyle w:val="ListParagraph"/>
        <w:numPr>
          <w:ilvl w:val="0"/>
          <w:numId w:val="6"/>
        </w:numPr>
        <w:textAlignment w:val="baseline"/>
        <w:rPr>
          <w:rFonts w:ascii="Arial" w:eastAsia="Times New Roman" w:hAnsi="Arial" w:cs="Arial"/>
        </w:rPr>
      </w:pPr>
      <w:r w:rsidRPr="005A2904">
        <w:rPr>
          <w:rFonts w:ascii="Arial" w:eastAsia="Times New Roman" w:hAnsi="Arial" w:cs="Arial"/>
        </w:rPr>
        <w:t>Finally… The most important rule: Make sure you enjoy yourselves!</w:t>
      </w:r>
    </w:p>
    <w:p w14:paraId="47DA7C69" w14:textId="77777777" w:rsidR="00386299" w:rsidRPr="00386299" w:rsidRDefault="00386299" w:rsidP="00CF0D2C">
      <w:pPr>
        <w:textAlignment w:val="baseline"/>
        <w:rPr>
          <w:rFonts w:ascii="Arial" w:eastAsia="Times New Roman" w:hAnsi="Arial" w:cs="Arial"/>
        </w:rPr>
      </w:pPr>
    </w:p>
    <w:p w14:paraId="629B74A8" w14:textId="2F18073D" w:rsidR="00CF0D2C" w:rsidRPr="002A2303" w:rsidRDefault="00CF0D2C" w:rsidP="00CF0D2C">
      <w:pPr>
        <w:textAlignment w:val="baseline"/>
        <w:rPr>
          <w:rFonts w:ascii="Arial" w:eastAsia="Times New Roman" w:hAnsi="Arial" w:cs="Arial"/>
          <w:b/>
          <w:bCs/>
        </w:rPr>
      </w:pPr>
      <w:r w:rsidRPr="002A2303">
        <w:rPr>
          <w:rFonts w:ascii="Arial" w:eastAsia="Times New Roman" w:hAnsi="Arial" w:cs="Arial"/>
          <w:b/>
          <w:bCs/>
        </w:rPr>
        <w:t>JUDGING</w:t>
      </w:r>
    </w:p>
    <w:p w14:paraId="00D74C11" w14:textId="0CA1C321" w:rsidR="00CF0D2C" w:rsidRPr="00386299" w:rsidRDefault="00704962" w:rsidP="00CF0D2C">
      <w:pPr>
        <w:textAlignment w:val="baseline"/>
        <w:rPr>
          <w:rFonts w:ascii="Arial" w:eastAsia="Times New Roman" w:hAnsi="Arial" w:cs="Arial"/>
        </w:rPr>
      </w:pPr>
      <w:r w:rsidRPr="00386299">
        <w:rPr>
          <w:rFonts w:ascii="Arial" w:eastAsia="Times New Roman" w:hAnsi="Arial" w:cs="Arial"/>
        </w:rPr>
        <w:t xml:space="preserve">-    </w:t>
      </w:r>
      <w:r w:rsidR="00CF0D2C" w:rsidRPr="00386299">
        <w:rPr>
          <w:rFonts w:ascii="Arial" w:eastAsia="Times New Roman" w:hAnsi="Arial" w:cs="Arial"/>
        </w:rPr>
        <w:t>Only scarecrows registered in time will be considered by the judges.</w:t>
      </w:r>
    </w:p>
    <w:p w14:paraId="38E2981E" w14:textId="1979C3CD" w:rsidR="00C477A2" w:rsidRPr="00386299" w:rsidRDefault="00704962" w:rsidP="006D1839">
      <w:pPr>
        <w:pStyle w:val="ListParagraph"/>
        <w:numPr>
          <w:ilvl w:val="1"/>
          <w:numId w:val="6"/>
        </w:numPr>
        <w:textAlignment w:val="baseline"/>
        <w:rPr>
          <w:rFonts w:ascii="Arial" w:eastAsia="Times New Roman" w:hAnsi="Arial" w:cs="Arial"/>
        </w:rPr>
      </w:pPr>
      <w:r w:rsidRPr="00386299">
        <w:rPr>
          <w:rFonts w:ascii="Arial" w:eastAsia="Times New Roman" w:hAnsi="Arial" w:cs="Arial"/>
        </w:rPr>
        <w:t>Judges</w:t>
      </w:r>
      <w:r w:rsidR="00CF0D2C" w:rsidRPr="00386299">
        <w:rPr>
          <w:rFonts w:ascii="Arial" w:eastAsia="Times New Roman" w:hAnsi="Arial" w:cs="Arial"/>
        </w:rPr>
        <w:t xml:space="preserve"> will be </w:t>
      </w:r>
      <w:r w:rsidR="00386299" w:rsidRPr="00386299">
        <w:rPr>
          <w:rFonts w:ascii="Arial" w:eastAsia="Times New Roman" w:hAnsi="Arial" w:cs="Arial"/>
        </w:rPr>
        <w:t>the</w:t>
      </w:r>
      <w:r w:rsidRPr="00386299">
        <w:rPr>
          <w:rFonts w:ascii="Arial" w:eastAsia="Times New Roman" w:hAnsi="Arial" w:cs="Arial"/>
        </w:rPr>
        <w:t xml:space="preserve"> Allotment Working Group and </w:t>
      </w:r>
      <w:r w:rsidR="00D0454D">
        <w:rPr>
          <w:rFonts w:ascii="Arial" w:eastAsia="Times New Roman" w:hAnsi="Arial" w:cs="Arial"/>
        </w:rPr>
        <w:t>Allotment reps</w:t>
      </w:r>
      <w:r w:rsidR="00386299" w:rsidRPr="00386299">
        <w:rPr>
          <w:rFonts w:ascii="Arial" w:eastAsia="Times New Roman" w:hAnsi="Arial" w:cs="Arial"/>
        </w:rPr>
        <w:t>.</w:t>
      </w:r>
    </w:p>
    <w:p w14:paraId="04A61688" w14:textId="314E80C7" w:rsidR="00CF0D2C" w:rsidRPr="00386299" w:rsidRDefault="00C477A2" w:rsidP="006D1839">
      <w:pPr>
        <w:pStyle w:val="ListParagraph"/>
        <w:numPr>
          <w:ilvl w:val="1"/>
          <w:numId w:val="6"/>
        </w:numPr>
        <w:textAlignment w:val="baseline"/>
        <w:rPr>
          <w:rFonts w:ascii="Arial" w:eastAsia="Times New Roman" w:hAnsi="Arial" w:cs="Arial"/>
        </w:rPr>
      </w:pPr>
      <w:r w:rsidRPr="00386299">
        <w:rPr>
          <w:rFonts w:ascii="Arial" w:eastAsia="Times New Roman" w:hAnsi="Arial" w:cs="Arial"/>
        </w:rPr>
        <w:t xml:space="preserve">All entries must be submitted no later than </w:t>
      </w:r>
      <w:r w:rsidR="00D0454D">
        <w:rPr>
          <w:rFonts w:ascii="Arial" w:eastAsia="Times New Roman" w:hAnsi="Arial" w:cs="Arial"/>
          <w:b/>
          <w:bCs/>
        </w:rPr>
        <w:t>Mon</w:t>
      </w:r>
      <w:r w:rsidR="00386299" w:rsidRPr="00386299">
        <w:rPr>
          <w:rFonts w:ascii="Arial" w:eastAsia="Times New Roman" w:hAnsi="Arial" w:cs="Arial"/>
          <w:b/>
          <w:bCs/>
        </w:rPr>
        <w:t>day</w:t>
      </w:r>
      <w:r w:rsidR="00386299" w:rsidRPr="00386299">
        <w:rPr>
          <w:rFonts w:ascii="Arial" w:eastAsia="Times New Roman" w:hAnsi="Arial" w:cs="Arial"/>
        </w:rPr>
        <w:t xml:space="preserve"> </w:t>
      </w:r>
      <w:r w:rsidR="00D0454D">
        <w:rPr>
          <w:rFonts w:ascii="Arial" w:eastAsia="Times New Roman" w:hAnsi="Arial" w:cs="Arial"/>
          <w:b/>
          <w:bCs/>
        </w:rPr>
        <w:t>1</w:t>
      </w:r>
      <w:r w:rsidRPr="00386299">
        <w:rPr>
          <w:rFonts w:ascii="Arial" w:eastAsia="Times New Roman" w:hAnsi="Arial" w:cs="Arial"/>
          <w:b/>
          <w:bCs/>
        </w:rPr>
        <w:t>7</w:t>
      </w:r>
      <w:r w:rsidRPr="00386299">
        <w:rPr>
          <w:rFonts w:ascii="Arial" w:eastAsia="Times New Roman" w:hAnsi="Arial" w:cs="Arial"/>
          <w:b/>
          <w:bCs/>
          <w:vertAlign w:val="superscript"/>
        </w:rPr>
        <w:t>th</w:t>
      </w:r>
      <w:r w:rsidRPr="00386299">
        <w:rPr>
          <w:rFonts w:ascii="Arial" w:eastAsia="Times New Roman" w:hAnsi="Arial" w:cs="Arial"/>
          <w:b/>
          <w:bCs/>
        </w:rPr>
        <w:t xml:space="preserve"> August</w:t>
      </w:r>
      <w:r w:rsidR="00386299" w:rsidRPr="00386299">
        <w:rPr>
          <w:rFonts w:ascii="Arial" w:eastAsia="Times New Roman" w:hAnsi="Arial" w:cs="Arial"/>
          <w:b/>
          <w:bCs/>
        </w:rPr>
        <w:t>,</w:t>
      </w:r>
      <w:r w:rsidRPr="00386299">
        <w:rPr>
          <w:rFonts w:ascii="Arial" w:eastAsia="Times New Roman" w:hAnsi="Arial" w:cs="Arial"/>
        </w:rPr>
        <w:t xml:space="preserve"> for t</w:t>
      </w:r>
      <w:r w:rsidR="00704962" w:rsidRPr="00386299">
        <w:rPr>
          <w:rFonts w:ascii="Arial" w:eastAsia="Times New Roman" w:hAnsi="Arial" w:cs="Arial"/>
        </w:rPr>
        <w:t xml:space="preserve">he judging </w:t>
      </w:r>
      <w:r w:rsidRPr="00386299">
        <w:rPr>
          <w:rFonts w:ascii="Arial" w:eastAsia="Times New Roman" w:hAnsi="Arial" w:cs="Arial"/>
        </w:rPr>
        <w:t>to take place</w:t>
      </w:r>
      <w:r w:rsidR="00704962" w:rsidRPr="00386299">
        <w:rPr>
          <w:rFonts w:ascii="Arial" w:eastAsia="Times New Roman" w:hAnsi="Arial" w:cs="Arial"/>
        </w:rPr>
        <w:t xml:space="preserve"> on </w:t>
      </w:r>
      <w:r w:rsidR="00D0454D">
        <w:rPr>
          <w:rFonts w:ascii="Arial" w:eastAsia="Times New Roman" w:hAnsi="Arial" w:cs="Arial"/>
          <w:b/>
          <w:bCs/>
        </w:rPr>
        <w:t>in the week commencing 24</w:t>
      </w:r>
      <w:r w:rsidR="00D0454D" w:rsidRPr="00D0454D">
        <w:rPr>
          <w:rFonts w:ascii="Arial" w:eastAsia="Times New Roman" w:hAnsi="Arial" w:cs="Arial"/>
          <w:b/>
          <w:bCs/>
          <w:vertAlign w:val="superscript"/>
        </w:rPr>
        <w:t>th</w:t>
      </w:r>
      <w:r w:rsidR="00D0454D">
        <w:rPr>
          <w:rFonts w:ascii="Arial" w:eastAsia="Times New Roman" w:hAnsi="Arial" w:cs="Arial"/>
          <w:b/>
          <w:bCs/>
        </w:rPr>
        <w:t xml:space="preserve"> August 2026</w:t>
      </w:r>
      <w:r w:rsidR="00704962" w:rsidRPr="00386299">
        <w:rPr>
          <w:rFonts w:ascii="Arial" w:eastAsia="Times New Roman" w:hAnsi="Arial" w:cs="Arial"/>
        </w:rPr>
        <w:t>.</w:t>
      </w:r>
    </w:p>
    <w:p w14:paraId="781F62A7" w14:textId="77777777" w:rsidR="00704962" w:rsidRPr="00386299" w:rsidRDefault="00704962" w:rsidP="00704962">
      <w:pPr>
        <w:pStyle w:val="ListParagraph"/>
        <w:ind w:left="360"/>
        <w:textAlignment w:val="baseline"/>
        <w:rPr>
          <w:rFonts w:ascii="Arial" w:eastAsia="Times New Roman" w:hAnsi="Arial" w:cs="Arial"/>
        </w:rPr>
      </w:pPr>
    </w:p>
    <w:p w14:paraId="72BB1F3E" w14:textId="77777777" w:rsidR="00CF0D2C" w:rsidRPr="002A2303" w:rsidRDefault="00CF0D2C" w:rsidP="00CF0D2C">
      <w:pPr>
        <w:textAlignment w:val="baseline"/>
        <w:rPr>
          <w:rFonts w:ascii="Arial" w:eastAsia="Times New Roman" w:hAnsi="Arial" w:cs="Arial"/>
          <w:b/>
          <w:bCs/>
        </w:rPr>
      </w:pPr>
      <w:r w:rsidRPr="002A2303">
        <w:rPr>
          <w:rFonts w:ascii="Arial" w:eastAsia="Times New Roman" w:hAnsi="Arial" w:cs="Arial"/>
          <w:b/>
          <w:bCs/>
        </w:rPr>
        <w:t>MISCELLANEOUS</w:t>
      </w:r>
    </w:p>
    <w:p w14:paraId="0FAA8470" w14:textId="31DD2EB3" w:rsidR="00CF0D2C" w:rsidRPr="00386299" w:rsidRDefault="00CF0D2C" w:rsidP="00CF0D2C">
      <w:pPr>
        <w:numPr>
          <w:ilvl w:val="0"/>
          <w:numId w:val="9"/>
        </w:numPr>
        <w:tabs>
          <w:tab w:val="clear" w:pos="-720"/>
          <w:tab w:val="num" w:pos="-1440"/>
        </w:tabs>
        <w:ind w:left="360"/>
        <w:textAlignment w:val="baseline"/>
        <w:rPr>
          <w:rFonts w:ascii="Arial" w:eastAsia="Times New Roman" w:hAnsi="Arial" w:cs="Arial"/>
        </w:rPr>
      </w:pPr>
      <w:r w:rsidRPr="00386299">
        <w:rPr>
          <w:rFonts w:ascii="Arial" w:eastAsia="Times New Roman" w:hAnsi="Arial" w:cs="Arial"/>
        </w:rPr>
        <w:t xml:space="preserve">The scarecrow committees’ and judges’ interpretation of these rules (and any decisions made by them) </w:t>
      </w:r>
      <w:r w:rsidR="00386299" w:rsidRPr="00386299">
        <w:rPr>
          <w:rFonts w:ascii="Arial" w:eastAsia="Times New Roman" w:hAnsi="Arial" w:cs="Arial"/>
        </w:rPr>
        <w:t>is</w:t>
      </w:r>
      <w:r w:rsidRPr="00386299">
        <w:rPr>
          <w:rFonts w:ascii="Arial" w:eastAsia="Times New Roman" w:hAnsi="Arial" w:cs="Arial"/>
        </w:rPr>
        <w:t xml:space="preserve"> absolutely final</w:t>
      </w:r>
      <w:r w:rsidR="00386299" w:rsidRPr="00386299">
        <w:rPr>
          <w:rFonts w:ascii="Arial" w:eastAsia="Times New Roman" w:hAnsi="Arial" w:cs="Arial"/>
        </w:rPr>
        <w:t>,</w:t>
      </w:r>
      <w:r w:rsidRPr="00386299">
        <w:rPr>
          <w:rFonts w:ascii="Arial" w:eastAsia="Times New Roman" w:hAnsi="Arial" w:cs="Arial"/>
        </w:rPr>
        <w:t xml:space="preserve"> and can’t be challenged!</w:t>
      </w:r>
    </w:p>
    <w:p w14:paraId="1BA77A5B" w14:textId="77777777" w:rsidR="00CF0D2C" w:rsidRPr="00386299" w:rsidRDefault="00CF0D2C" w:rsidP="00CF0D2C">
      <w:pPr>
        <w:numPr>
          <w:ilvl w:val="0"/>
          <w:numId w:val="9"/>
        </w:numPr>
        <w:tabs>
          <w:tab w:val="clear" w:pos="-720"/>
          <w:tab w:val="num" w:pos="-1440"/>
        </w:tabs>
        <w:ind w:left="360"/>
        <w:textAlignment w:val="baseline"/>
        <w:rPr>
          <w:rFonts w:ascii="Arial" w:eastAsia="Times New Roman" w:hAnsi="Arial" w:cs="Arial"/>
        </w:rPr>
      </w:pPr>
      <w:r w:rsidRPr="00386299">
        <w:rPr>
          <w:rFonts w:ascii="Arial" w:eastAsia="Times New Roman" w:hAnsi="Arial" w:cs="Arial"/>
        </w:rPr>
        <w:t>The rules are subject to change at any time (without notice).</w:t>
      </w:r>
    </w:p>
    <w:p w14:paraId="1A99E329" w14:textId="77777777" w:rsidR="00C477A2" w:rsidRPr="00386299" w:rsidRDefault="00CF0D2C" w:rsidP="00C477A2">
      <w:pPr>
        <w:numPr>
          <w:ilvl w:val="0"/>
          <w:numId w:val="9"/>
        </w:numPr>
        <w:tabs>
          <w:tab w:val="clear" w:pos="-720"/>
          <w:tab w:val="num" w:pos="-1440"/>
        </w:tabs>
        <w:ind w:left="360"/>
        <w:textAlignment w:val="baseline"/>
        <w:rPr>
          <w:rFonts w:ascii="Arial" w:eastAsia="Times New Roman" w:hAnsi="Arial" w:cs="Arial"/>
        </w:rPr>
      </w:pPr>
      <w:r w:rsidRPr="00386299">
        <w:rPr>
          <w:rFonts w:ascii="Arial" w:eastAsia="Times New Roman" w:hAnsi="Arial" w:cs="Arial"/>
        </w:rPr>
        <w:t>By entering the scarecrow competition</w:t>
      </w:r>
      <w:r w:rsidR="00704962" w:rsidRPr="00386299">
        <w:rPr>
          <w:rFonts w:ascii="Arial" w:eastAsia="Times New Roman" w:hAnsi="Arial" w:cs="Arial"/>
        </w:rPr>
        <w:t>,</w:t>
      </w:r>
      <w:r w:rsidRPr="00386299">
        <w:rPr>
          <w:rFonts w:ascii="Arial" w:eastAsia="Times New Roman" w:hAnsi="Arial" w:cs="Arial"/>
        </w:rPr>
        <w:t xml:space="preserve"> you confirm that you accept these rules.</w:t>
      </w:r>
    </w:p>
    <w:p w14:paraId="21DA482D" w14:textId="543E8C13" w:rsidR="00CF0D2C" w:rsidRPr="00386299" w:rsidRDefault="00CF0D2C" w:rsidP="00C477A2">
      <w:pPr>
        <w:numPr>
          <w:ilvl w:val="0"/>
          <w:numId w:val="9"/>
        </w:numPr>
        <w:tabs>
          <w:tab w:val="clear" w:pos="-720"/>
          <w:tab w:val="num" w:pos="-1440"/>
        </w:tabs>
        <w:ind w:left="360"/>
        <w:textAlignment w:val="baseline"/>
        <w:rPr>
          <w:rFonts w:ascii="Arial" w:eastAsia="Times New Roman" w:hAnsi="Arial" w:cs="Arial"/>
        </w:rPr>
      </w:pPr>
      <w:r w:rsidRPr="00386299">
        <w:rPr>
          <w:rFonts w:ascii="Arial" w:eastAsia="Times New Roman" w:hAnsi="Arial" w:cs="Arial"/>
        </w:rPr>
        <w:t>Entry to the competition is free</w:t>
      </w:r>
      <w:r w:rsidR="00386299" w:rsidRPr="00386299">
        <w:rPr>
          <w:rFonts w:ascii="Arial" w:eastAsia="Times New Roman" w:hAnsi="Arial" w:cs="Arial"/>
        </w:rPr>
        <w:t>,</w:t>
      </w:r>
      <w:r w:rsidRPr="00386299">
        <w:rPr>
          <w:rFonts w:ascii="Arial" w:eastAsia="Times New Roman" w:hAnsi="Arial" w:cs="Arial"/>
        </w:rPr>
        <w:t xml:space="preserve"> but donations with entry forms will be gratefully received</w:t>
      </w:r>
      <w:r w:rsidR="00386299" w:rsidRPr="00386299">
        <w:rPr>
          <w:rFonts w:ascii="Arial" w:eastAsia="Times New Roman" w:hAnsi="Arial" w:cs="Arial"/>
        </w:rPr>
        <w:t>,</w:t>
      </w:r>
      <w:r w:rsidRPr="00386299">
        <w:rPr>
          <w:rFonts w:ascii="Arial" w:eastAsia="Times New Roman" w:hAnsi="Arial" w:cs="Arial"/>
        </w:rPr>
        <w:t xml:space="preserve"> with all profits from the Scarecrow </w:t>
      </w:r>
      <w:r w:rsidR="00386299" w:rsidRPr="00386299">
        <w:rPr>
          <w:rFonts w:ascii="Arial" w:eastAsia="Times New Roman" w:hAnsi="Arial" w:cs="Arial"/>
        </w:rPr>
        <w:t>C</w:t>
      </w:r>
      <w:r w:rsidRPr="00386299">
        <w:rPr>
          <w:rFonts w:ascii="Arial" w:eastAsia="Times New Roman" w:hAnsi="Arial" w:cs="Arial"/>
        </w:rPr>
        <w:t>ompetition going to local good causes.</w:t>
      </w:r>
    </w:p>
    <w:p w14:paraId="3199324C" w14:textId="77777777" w:rsidR="00C477A2" w:rsidRPr="00386299" w:rsidRDefault="00C477A2" w:rsidP="00CF0D2C">
      <w:pPr>
        <w:rPr>
          <w:rFonts w:ascii="Arial" w:eastAsia="Times New Roman" w:hAnsi="Arial" w:cs="Arial"/>
        </w:rPr>
      </w:pPr>
    </w:p>
    <w:p w14:paraId="170125FD" w14:textId="3951C0C0" w:rsidR="00EE2FFD" w:rsidRDefault="00EE2FFD" w:rsidP="00EE2FFD">
      <w:pPr>
        <w:rPr>
          <w:rFonts w:ascii="Arial" w:eastAsia="Times New Roman" w:hAnsi="Arial" w:cs="Arial"/>
        </w:rPr>
      </w:pPr>
      <w:r w:rsidRPr="002A2303">
        <w:rPr>
          <w:rFonts w:ascii="Arial" w:eastAsia="Times New Roman" w:hAnsi="Arial" w:cs="Arial"/>
          <w:b/>
          <w:bCs/>
        </w:rPr>
        <w:lastRenderedPageBreak/>
        <w:t>PRIZES</w:t>
      </w:r>
      <w:r w:rsidR="00CF0D2C" w:rsidRPr="00EE2FFD"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t xml:space="preserve">- </w:t>
      </w:r>
      <w:r w:rsidR="00CF0D2C" w:rsidRPr="00EE2FFD">
        <w:rPr>
          <w:rFonts w:ascii="Arial" w:eastAsia="Times New Roman" w:hAnsi="Arial" w:cs="Arial"/>
        </w:rPr>
        <w:t xml:space="preserve">Household </w:t>
      </w:r>
      <w:r w:rsidR="00386299" w:rsidRPr="00EE2FFD">
        <w:rPr>
          <w:rFonts w:ascii="Arial" w:eastAsia="Times New Roman" w:hAnsi="Arial" w:cs="Arial"/>
        </w:rPr>
        <w:t xml:space="preserve">Competition </w:t>
      </w:r>
      <w:r w:rsidR="00CF0D2C" w:rsidRPr="00EE2FFD">
        <w:rPr>
          <w:rFonts w:ascii="Arial" w:eastAsia="Times New Roman" w:hAnsi="Arial" w:cs="Arial"/>
        </w:rPr>
        <w:t>Scarecrows – 1</w:t>
      </w:r>
      <w:r w:rsidR="00CF0D2C" w:rsidRPr="00EE2FFD">
        <w:rPr>
          <w:rFonts w:ascii="Arial" w:eastAsia="Times New Roman" w:hAnsi="Arial" w:cs="Arial"/>
          <w:vertAlign w:val="superscript"/>
        </w:rPr>
        <w:t>st</w:t>
      </w:r>
      <w:r w:rsidRPr="00EE2FFD">
        <w:rPr>
          <w:rFonts w:ascii="Arial" w:eastAsia="Times New Roman" w:hAnsi="Arial" w:cs="Arial"/>
        </w:rPr>
        <w:t xml:space="preserve"> </w:t>
      </w:r>
      <w:r w:rsidR="00386299" w:rsidRPr="00EE2FFD">
        <w:rPr>
          <w:rFonts w:ascii="Arial" w:eastAsia="Times New Roman" w:hAnsi="Arial" w:cs="Arial"/>
        </w:rPr>
        <w:t>Prize</w:t>
      </w:r>
      <w:r>
        <w:rPr>
          <w:rFonts w:ascii="Arial" w:eastAsia="Times New Roman" w:hAnsi="Arial" w:cs="Arial"/>
        </w:rPr>
        <w:t xml:space="preserve"> will be</w:t>
      </w:r>
      <w:r w:rsidR="00386299" w:rsidRPr="00EE2FFD">
        <w:rPr>
          <w:rFonts w:ascii="Arial" w:eastAsia="Times New Roman" w:hAnsi="Arial" w:cs="Arial"/>
        </w:rPr>
        <w:t xml:space="preserve"> a </w:t>
      </w:r>
      <w:r>
        <w:rPr>
          <w:rFonts w:ascii="Arial" w:eastAsia="Times New Roman" w:hAnsi="Arial" w:cs="Arial"/>
        </w:rPr>
        <w:t xml:space="preserve">gift </w:t>
      </w:r>
      <w:r w:rsidR="00D0454D">
        <w:rPr>
          <w:rFonts w:ascii="Arial" w:eastAsia="Times New Roman" w:hAnsi="Arial" w:cs="Arial"/>
        </w:rPr>
        <w:t>voucher and certificate</w:t>
      </w:r>
      <w:r>
        <w:rPr>
          <w:rFonts w:ascii="Arial" w:eastAsia="Times New Roman" w:hAnsi="Arial" w:cs="Arial"/>
        </w:rPr>
        <w:t>.</w:t>
      </w:r>
      <w:r w:rsidR="00CF0D2C" w:rsidRPr="00EE2FFD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The Top </w:t>
      </w:r>
      <w:r w:rsidR="00D96A79">
        <w:rPr>
          <w:rFonts w:ascii="Arial" w:eastAsia="Times New Roman" w:hAnsi="Arial" w:cs="Arial"/>
        </w:rPr>
        <w:t>5-rated</w:t>
      </w:r>
      <w:r>
        <w:rPr>
          <w:rFonts w:ascii="Arial" w:eastAsia="Times New Roman" w:hAnsi="Arial" w:cs="Arial"/>
        </w:rPr>
        <w:t xml:space="preserve"> entries will also receive c</w:t>
      </w:r>
      <w:r w:rsidR="00CF0D2C" w:rsidRPr="00EE2FFD">
        <w:rPr>
          <w:rFonts w:ascii="Arial" w:eastAsia="Times New Roman" w:hAnsi="Arial" w:cs="Arial"/>
        </w:rPr>
        <w:t>ertificates</w:t>
      </w:r>
      <w:r w:rsidR="00386299" w:rsidRPr="00EE2FFD">
        <w:rPr>
          <w:rFonts w:ascii="Arial" w:eastAsia="Times New Roman" w:hAnsi="Arial" w:cs="Arial"/>
        </w:rPr>
        <w:t>.</w:t>
      </w:r>
      <w:r w:rsidR="007A072E" w:rsidRPr="00EE2FFD">
        <w:rPr>
          <w:rFonts w:ascii="Arial" w:eastAsia="Times New Roman" w:hAnsi="Arial" w:cs="Arial"/>
        </w:rPr>
        <w:t xml:space="preserve"> </w:t>
      </w:r>
      <w:r w:rsidR="00D0454D">
        <w:rPr>
          <w:rFonts w:ascii="Arial" w:eastAsia="Times New Roman" w:hAnsi="Arial" w:cs="Arial"/>
        </w:rPr>
        <w:t xml:space="preserve"> </w:t>
      </w:r>
      <w:r w:rsidR="00386299" w:rsidRPr="00EE2FFD">
        <w:rPr>
          <w:rFonts w:ascii="Arial" w:eastAsia="Times New Roman" w:hAnsi="Arial" w:cs="Arial"/>
        </w:rPr>
        <w:t>Winning and specially commended entries will</w:t>
      </w:r>
      <w:r w:rsidR="007A072E" w:rsidRPr="00EE2FFD">
        <w:rPr>
          <w:rFonts w:ascii="Arial" w:eastAsia="Times New Roman" w:hAnsi="Arial" w:cs="Arial"/>
        </w:rPr>
        <w:t xml:space="preserve"> be featured on the </w:t>
      </w:r>
      <w:r w:rsidR="00386299" w:rsidRPr="00EE2FFD">
        <w:rPr>
          <w:rFonts w:ascii="Arial" w:eastAsia="Times New Roman" w:hAnsi="Arial" w:cs="Arial"/>
        </w:rPr>
        <w:t xml:space="preserve">Uckfield </w:t>
      </w:r>
      <w:r w:rsidR="007A072E" w:rsidRPr="00EE2FFD">
        <w:rPr>
          <w:rFonts w:ascii="Arial" w:eastAsia="Times New Roman" w:hAnsi="Arial" w:cs="Arial"/>
        </w:rPr>
        <w:t xml:space="preserve">Town Council </w:t>
      </w:r>
      <w:r w:rsidR="00386299" w:rsidRPr="00EE2FFD">
        <w:rPr>
          <w:rFonts w:ascii="Arial" w:eastAsia="Times New Roman" w:hAnsi="Arial" w:cs="Arial"/>
        </w:rPr>
        <w:t>w</w:t>
      </w:r>
      <w:r w:rsidR="007A072E" w:rsidRPr="00EE2FFD">
        <w:rPr>
          <w:rFonts w:ascii="Arial" w:eastAsia="Times New Roman" w:hAnsi="Arial" w:cs="Arial"/>
        </w:rPr>
        <w:t xml:space="preserve">ebsite and </w:t>
      </w:r>
      <w:r w:rsidR="00386299" w:rsidRPr="00EE2FFD">
        <w:rPr>
          <w:rFonts w:ascii="Arial" w:eastAsia="Times New Roman" w:hAnsi="Arial" w:cs="Arial"/>
        </w:rPr>
        <w:t>social media</w:t>
      </w:r>
      <w:r w:rsidR="007A072E" w:rsidRPr="00EE2FFD">
        <w:rPr>
          <w:rFonts w:ascii="Arial" w:eastAsia="Times New Roman" w:hAnsi="Arial" w:cs="Arial"/>
        </w:rPr>
        <w:t>.</w:t>
      </w:r>
    </w:p>
    <w:p w14:paraId="6EE966CB" w14:textId="77777777" w:rsidR="00D96A79" w:rsidRDefault="00D96A79" w:rsidP="00D96A79">
      <w:pPr>
        <w:rPr>
          <w:rFonts w:ascii="Arial" w:eastAsia="Times New Roman" w:hAnsi="Arial" w:cs="Arial"/>
        </w:rPr>
      </w:pPr>
    </w:p>
    <w:p w14:paraId="3589AFD6" w14:textId="1AC761B8" w:rsidR="00D96A79" w:rsidRPr="00D96A79" w:rsidRDefault="00D96A79" w:rsidP="00D96A79">
      <w:pPr>
        <w:rPr>
          <w:rFonts w:ascii="Arial" w:eastAsia="Times New Roman" w:hAnsi="Arial" w:cs="Arial"/>
        </w:rPr>
      </w:pPr>
      <w:r w:rsidRPr="00D96A79">
        <w:rPr>
          <w:rFonts w:ascii="Arial" w:eastAsia="Times New Roman" w:hAnsi="Arial" w:cs="Arial"/>
        </w:rPr>
        <w:t>-</w:t>
      </w:r>
      <w:r>
        <w:rPr>
          <w:rFonts w:ascii="Arial" w:eastAsia="Times New Roman" w:hAnsi="Arial" w:cs="Arial"/>
        </w:rPr>
        <w:t xml:space="preserve"> </w:t>
      </w:r>
      <w:r w:rsidRPr="00D96A79">
        <w:rPr>
          <w:rFonts w:ascii="Arial" w:eastAsia="Times New Roman" w:hAnsi="Arial" w:cs="Arial"/>
        </w:rPr>
        <w:t>Under-12</w:t>
      </w:r>
      <w:r>
        <w:rPr>
          <w:rFonts w:ascii="Arial" w:eastAsia="Times New Roman" w:hAnsi="Arial" w:cs="Arial"/>
        </w:rPr>
        <w:t xml:space="preserve">s Competition Scarecrow – </w:t>
      </w:r>
      <w:r w:rsidR="00797976" w:rsidRPr="00797976">
        <w:rPr>
          <w:rFonts w:ascii="Arial" w:eastAsia="Times New Roman" w:hAnsi="Arial" w:cs="Arial"/>
        </w:rPr>
        <w:t xml:space="preserve">1st Prize will </w:t>
      </w:r>
      <w:r w:rsidR="00797976">
        <w:rPr>
          <w:rFonts w:ascii="Arial" w:eastAsia="Times New Roman" w:hAnsi="Arial" w:cs="Arial"/>
        </w:rPr>
        <w:t>win a Trophy</w:t>
      </w:r>
      <w:r w:rsidR="00D0454D">
        <w:rPr>
          <w:rFonts w:ascii="Arial" w:eastAsia="Times New Roman" w:hAnsi="Arial" w:cs="Arial"/>
        </w:rPr>
        <w:t xml:space="preserve"> and certificate</w:t>
      </w:r>
      <w:r w:rsidR="00797976" w:rsidRPr="00797976">
        <w:rPr>
          <w:rFonts w:ascii="Arial" w:eastAsia="Times New Roman" w:hAnsi="Arial" w:cs="Arial"/>
        </w:rPr>
        <w:t xml:space="preserve">. </w:t>
      </w:r>
      <w:r w:rsidR="00D0454D">
        <w:rPr>
          <w:rFonts w:ascii="Arial" w:eastAsia="Times New Roman" w:hAnsi="Arial" w:cs="Arial"/>
        </w:rPr>
        <w:t xml:space="preserve"> </w:t>
      </w:r>
      <w:r w:rsidR="00797976" w:rsidRPr="00797976">
        <w:rPr>
          <w:rFonts w:ascii="Arial" w:eastAsia="Times New Roman" w:hAnsi="Arial" w:cs="Arial"/>
        </w:rPr>
        <w:t xml:space="preserve">The Top 5-rated entries will also receive certificates. </w:t>
      </w:r>
      <w:r w:rsidR="00D0454D">
        <w:rPr>
          <w:rFonts w:ascii="Arial" w:eastAsia="Times New Roman" w:hAnsi="Arial" w:cs="Arial"/>
        </w:rPr>
        <w:t xml:space="preserve"> </w:t>
      </w:r>
      <w:r w:rsidR="00797976" w:rsidRPr="00797976">
        <w:rPr>
          <w:rFonts w:ascii="Arial" w:eastAsia="Times New Roman" w:hAnsi="Arial" w:cs="Arial"/>
        </w:rPr>
        <w:t>Winning and specially commended entries will be featured on the Uckfield Town Council website and social media.</w:t>
      </w:r>
    </w:p>
    <w:p w14:paraId="51112A30" w14:textId="1CF4789C" w:rsidR="00EE2FFD" w:rsidRDefault="00CF0D2C" w:rsidP="00EE2FFD">
      <w:pPr>
        <w:rPr>
          <w:rFonts w:ascii="Arial" w:eastAsia="Times New Roman" w:hAnsi="Arial" w:cs="Arial"/>
        </w:rPr>
      </w:pPr>
      <w:r w:rsidRPr="00EE2FFD">
        <w:rPr>
          <w:rFonts w:ascii="Arial" w:eastAsia="Times New Roman" w:hAnsi="Arial" w:cs="Arial"/>
        </w:rPr>
        <w:br/>
      </w:r>
      <w:r w:rsidR="00D96A79">
        <w:rPr>
          <w:rFonts w:ascii="Arial" w:eastAsia="Times New Roman" w:hAnsi="Arial" w:cs="Arial"/>
        </w:rPr>
        <w:t xml:space="preserve">- </w:t>
      </w:r>
      <w:r w:rsidR="00386299" w:rsidRPr="00EE2FFD">
        <w:rPr>
          <w:rFonts w:ascii="Arial" w:eastAsia="Times New Roman" w:hAnsi="Arial" w:cs="Arial"/>
        </w:rPr>
        <w:t>Business Competition</w:t>
      </w:r>
      <w:r w:rsidRPr="00EE2FFD">
        <w:rPr>
          <w:rFonts w:ascii="Arial" w:eastAsia="Times New Roman" w:hAnsi="Arial" w:cs="Arial"/>
        </w:rPr>
        <w:t xml:space="preserve"> Scarecrows – </w:t>
      </w:r>
      <w:r w:rsidR="00EE2FFD" w:rsidRPr="00EE2FFD">
        <w:rPr>
          <w:rFonts w:ascii="Arial" w:eastAsia="Times New Roman" w:hAnsi="Arial" w:cs="Arial"/>
        </w:rPr>
        <w:t>1</w:t>
      </w:r>
      <w:r w:rsidR="00EE2FFD" w:rsidRPr="00EE2FFD">
        <w:rPr>
          <w:rFonts w:ascii="Arial" w:eastAsia="Times New Roman" w:hAnsi="Arial" w:cs="Arial"/>
          <w:vertAlign w:val="superscript"/>
        </w:rPr>
        <w:t>st</w:t>
      </w:r>
      <w:r w:rsidR="00EE2FFD" w:rsidRPr="00EE2FFD">
        <w:rPr>
          <w:rFonts w:ascii="Arial" w:eastAsia="Times New Roman" w:hAnsi="Arial" w:cs="Arial"/>
        </w:rPr>
        <w:t xml:space="preserve"> Prize</w:t>
      </w:r>
      <w:r w:rsidR="00D0454D">
        <w:rPr>
          <w:rFonts w:ascii="Arial" w:eastAsia="Times New Roman" w:hAnsi="Arial" w:cs="Arial"/>
        </w:rPr>
        <w:t xml:space="preserve"> will win</w:t>
      </w:r>
      <w:r w:rsidR="00EE2FFD" w:rsidRPr="00EE2FFD">
        <w:rPr>
          <w:rFonts w:ascii="Arial" w:eastAsia="Times New Roman" w:hAnsi="Arial" w:cs="Arial"/>
        </w:rPr>
        <w:t xml:space="preserve"> a </w:t>
      </w:r>
      <w:r w:rsidR="00C477A2" w:rsidRPr="00EE2FFD">
        <w:rPr>
          <w:rFonts w:ascii="Arial" w:eastAsia="Times New Roman" w:hAnsi="Arial" w:cs="Arial"/>
        </w:rPr>
        <w:t>Trophy</w:t>
      </w:r>
      <w:r w:rsidR="00D0454D">
        <w:rPr>
          <w:rFonts w:ascii="Arial" w:eastAsia="Times New Roman" w:hAnsi="Arial" w:cs="Arial"/>
        </w:rPr>
        <w:t xml:space="preserve"> and certificate</w:t>
      </w:r>
      <w:r w:rsidR="00EE2FFD" w:rsidRPr="00EE2FFD">
        <w:rPr>
          <w:rFonts w:ascii="Arial" w:eastAsia="Times New Roman" w:hAnsi="Arial" w:cs="Arial"/>
        </w:rPr>
        <w:t xml:space="preserve">. </w:t>
      </w:r>
    </w:p>
    <w:p w14:paraId="4F767FEC" w14:textId="242C5ADD" w:rsidR="00EE2FFD" w:rsidRPr="00EE2FFD" w:rsidRDefault="00EE2FFD" w:rsidP="00EE2FFD">
      <w:pPr>
        <w:rPr>
          <w:rFonts w:ascii="Arial" w:eastAsia="Times New Roman" w:hAnsi="Arial" w:cs="Arial"/>
        </w:rPr>
      </w:pPr>
      <w:r w:rsidRPr="00EE2FFD">
        <w:rPr>
          <w:rFonts w:ascii="Arial" w:eastAsia="Times New Roman" w:hAnsi="Arial" w:cs="Arial"/>
        </w:rPr>
        <w:t xml:space="preserve">Winners </w:t>
      </w:r>
      <w:r>
        <w:rPr>
          <w:rFonts w:ascii="Arial" w:eastAsia="Times New Roman" w:hAnsi="Arial" w:cs="Arial"/>
        </w:rPr>
        <w:t>of the Household Competition</w:t>
      </w:r>
      <w:r w:rsidR="00D96A79">
        <w:rPr>
          <w:rFonts w:ascii="Arial" w:eastAsia="Times New Roman" w:hAnsi="Arial" w:cs="Arial"/>
        </w:rPr>
        <w:t>, Under-12s Competition</w:t>
      </w:r>
      <w:r>
        <w:rPr>
          <w:rFonts w:ascii="Arial" w:eastAsia="Times New Roman" w:hAnsi="Arial" w:cs="Arial"/>
        </w:rPr>
        <w:t xml:space="preserve"> and Business Competition </w:t>
      </w:r>
      <w:r w:rsidRPr="00EE2FFD">
        <w:rPr>
          <w:rFonts w:ascii="Arial" w:eastAsia="Times New Roman" w:hAnsi="Arial" w:cs="Arial"/>
        </w:rPr>
        <w:t>will also be invited to the Uckfield Town Council Allotment Conference on Wednesday 10</w:t>
      </w:r>
      <w:r w:rsidRPr="00EE2FFD">
        <w:rPr>
          <w:rFonts w:ascii="Arial" w:eastAsia="Times New Roman" w:hAnsi="Arial" w:cs="Arial"/>
          <w:vertAlign w:val="superscript"/>
        </w:rPr>
        <w:t>th</w:t>
      </w:r>
      <w:r w:rsidRPr="00EE2FFD">
        <w:rPr>
          <w:rFonts w:ascii="Arial" w:eastAsia="Times New Roman" w:hAnsi="Arial" w:cs="Arial"/>
        </w:rPr>
        <w:t xml:space="preserve"> September, and will be invited to have a photo taken with the Uckfield Town Mayor, Cllr. Karen Bedwell, to celebrate their achievement</w:t>
      </w:r>
      <w:r>
        <w:rPr>
          <w:rFonts w:ascii="Arial" w:eastAsia="Times New Roman" w:hAnsi="Arial" w:cs="Arial"/>
        </w:rPr>
        <w:t>s</w:t>
      </w:r>
      <w:r w:rsidRPr="00EE2FFD">
        <w:rPr>
          <w:rFonts w:ascii="Arial" w:eastAsia="Times New Roman" w:hAnsi="Arial" w:cs="Arial"/>
        </w:rPr>
        <w:t>.</w:t>
      </w:r>
    </w:p>
    <w:p w14:paraId="708C8ED4" w14:textId="77777777" w:rsidR="00C477A2" w:rsidRPr="00386299" w:rsidRDefault="00C477A2" w:rsidP="00CF0D2C">
      <w:pPr>
        <w:rPr>
          <w:rFonts w:ascii="Arial" w:eastAsia="Times New Roman" w:hAnsi="Arial" w:cs="Arial"/>
        </w:rPr>
      </w:pPr>
    </w:p>
    <w:p w14:paraId="56826918" w14:textId="51268FCA" w:rsidR="00D03E9E" w:rsidRPr="002A2303" w:rsidRDefault="00A2026A" w:rsidP="00CF0D2C">
      <w:pPr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HOW TO ENTER</w:t>
      </w:r>
    </w:p>
    <w:p w14:paraId="1730FB5D" w14:textId="15ADCB89" w:rsidR="00386299" w:rsidRDefault="00386299" w:rsidP="00CF0D2C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Application</w:t>
      </w:r>
      <w:r w:rsidR="00CF0D2C" w:rsidRPr="00386299">
        <w:rPr>
          <w:rFonts w:ascii="Arial" w:eastAsia="Times New Roman" w:hAnsi="Arial" w:cs="Arial"/>
        </w:rPr>
        <w:t xml:space="preserve"> forms can be found </w:t>
      </w:r>
      <w:r>
        <w:rPr>
          <w:rFonts w:ascii="Arial" w:eastAsia="Times New Roman" w:hAnsi="Arial" w:cs="Arial"/>
        </w:rPr>
        <w:t xml:space="preserve">here: </w:t>
      </w:r>
      <w:hyperlink r:id="rId6" w:history="1">
        <w:r w:rsidR="00DC10F5" w:rsidRPr="00DC10F5">
          <w:rPr>
            <w:rStyle w:val="Hyperlink"/>
            <w:highlight w:val="yellow"/>
          </w:rPr>
          <w:t>https://docs.google.com/forms/d/e/1FAIpQLSesUVPOVUXTc8iFuG1xNUlPNsyl9C2E0dwBM-wrUbSHLXVdyA/vie</w:t>
        </w:r>
        <w:r w:rsidR="00DC10F5" w:rsidRPr="00DC10F5">
          <w:rPr>
            <w:rStyle w:val="Hyperlink"/>
            <w:highlight w:val="yellow"/>
          </w:rPr>
          <w:t>w</w:t>
        </w:r>
        <w:r w:rsidR="00DC10F5" w:rsidRPr="00DC10F5">
          <w:rPr>
            <w:rStyle w:val="Hyperlink"/>
            <w:highlight w:val="yellow"/>
          </w:rPr>
          <w:t>form</w:t>
        </w:r>
      </w:hyperlink>
    </w:p>
    <w:p w14:paraId="0E38494E" w14:textId="77777777" w:rsidR="00386299" w:rsidRDefault="00386299" w:rsidP="00CF0D2C">
      <w:pPr>
        <w:rPr>
          <w:rFonts w:ascii="Arial" w:eastAsia="Times New Roman" w:hAnsi="Arial" w:cs="Arial"/>
        </w:rPr>
      </w:pPr>
    </w:p>
    <w:p w14:paraId="79B8DE7B" w14:textId="77777777" w:rsidR="00386299" w:rsidRDefault="00386299" w:rsidP="00CF0D2C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The link to this form will also be available on </w:t>
      </w:r>
      <w:r w:rsidR="00CF0D2C" w:rsidRPr="00386299">
        <w:rPr>
          <w:rFonts w:ascii="Arial" w:eastAsia="Times New Roman" w:hAnsi="Arial" w:cs="Arial"/>
        </w:rPr>
        <w:t xml:space="preserve">the </w:t>
      </w:r>
      <w:r w:rsidR="00C477A2" w:rsidRPr="00386299">
        <w:rPr>
          <w:rFonts w:ascii="Arial" w:eastAsia="Times New Roman" w:hAnsi="Arial" w:cs="Arial"/>
        </w:rPr>
        <w:t xml:space="preserve">Uckfield Town Council </w:t>
      </w:r>
      <w:r w:rsidR="00CF0D2C" w:rsidRPr="00386299">
        <w:rPr>
          <w:rFonts w:ascii="Arial" w:eastAsia="Times New Roman" w:hAnsi="Arial" w:cs="Arial"/>
        </w:rPr>
        <w:t>website</w:t>
      </w:r>
      <w:r w:rsidR="001314F4" w:rsidRPr="00386299">
        <w:rPr>
          <w:rFonts w:ascii="Arial" w:eastAsia="Times New Roman" w:hAnsi="Arial" w:cs="Arial"/>
        </w:rPr>
        <w:t xml:space="preserve">.  </w:t>
      </w:r>
    </w:p>
    <w:p w14:paraId="4F47E23B" w14:textId="77777777" w:rsidR="00386299" w:rsidRDefault="00386299" w:rsidP="00CF0D2C">
      <w:pPr>
        <w:rPr>
          <w:rFonts w:ascii="Arial" w:eastAsia="Times New Roman" w:hAnsi="Arial" w:cs="Arial"/>
        </w:rPr>
      </w:pPr>
    </w:p>
    <w:p w14:paraId="72D4FF89" w14:textId="443C103E" w:rsidR="001314F4" w:rsidRPr="00386299" w:rsidRDefault="001314F4" w:rsidP="00CF0D2C">
      <w:pPr>
        <w:rPr>
          <w:rFonts w:ascii="Arial" w:eastAsia="Times New Roman" w:hAnsi="Arial" w:cs="Arial"/>
        </w:rPr>
      </w:pPr>
      <w:r w:rsidRPr="00386299">
        <w:rPr>
          <w:rFonts w:ascii="Arial" w:eastAsia="Times New Roman" w:hAnsi="Arial" w:cs="Arial"/>
        </w:rPr>
        <w:t>Alternatively, please collect an application form from the Civic Centre offices or call 01825 762 774.</w:t>
      </w:r>
    </w:p>
    <w:sectPr w:rsidR="001314F4" w:rsidRPr="003862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F01F8"/>
    <w:multiLevelType w:val="hybridMultilevel"/>
    <w:tmpl w:val="77D4A3A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FC2848"/>
    <w:multiLevelType w:val="multilevel"/>
    <w:tmpl w:val="3E825D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F71E0F"/>
    <w:multiLevelType w:val="multilevel"/>
    <w:tmpl w:val="D9702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E6188F"/>
    <w:multiLevelType w:val="multilevel"/>
    <w:tmpl w:val="D6B4504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7D1AB7"/>
    <w:multiLevelType w:val="multilevel"/>
    <w:tmpl w:val="1B1E903E"/>
    <w:lvl w:ilvl="0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</w:lvl>
    <w:lvl w:ilvl="1" w:tentative="1">
      <w:start w:val="1"/>
      <w:numFmt w:val="decimal"/>
      <w:lvlText w:val="%2."/>
      <w:lvlJc w:val="left"/>
      <w:pPr>
        <w:tabs>
          <w:tab w:val="num" w:pos="0"/>
        </w:tabs>
        <w:ind w:left="0" w:hanging="360"/>
      </w:pPr>
    </w:lvl>
    <w:lvl w:ilvl="2" w:tentative="1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entative="1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entative="1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entative="1">
      <w:start w:val="1"/>
      <w:numFmt w:val="decimal"/>
      <w:lvlText w:val="%8."/>
      <w:lvlJc w:val="left"/>
      <w:pPr>
        <w:tabs>
          <w:tab w:val="num" w:pos="4320"/>
        </w:tabs>
        <w:ind w:left="4320" w:hanging="360"/>
      </w:pPr>
    </w:lvl>
    <w:lvl w:ilvl="8" w:tentative="1">
      <w:start w:val="1"/>
      <w:numFmt w:val="decimal"/>
      <w:lvlText w:val="%9."/>
      <w:lvlJc w:val="left"/>
      <w:pPr>
        <w:tabs>
          <w:tab w:val="num" w:pos="5040"/>
        </w:tabs>
        <w:ind w:left="5040" w:hanging="360"/>
      </w:pPr>
    </w:lvl>
  </w:abstractNum>
  <w:abstractNum w:abstractNumId="5" w15:restartNumberingAfterBreak="0">
    <w:nsid w:val="24E525DA"/>
    <w:multiLevelType w:val="multilevel"/>
    <w:tmpl w:val="BCCEA1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3108B7"/>
    <w:multiLevelType w:val="multilevel"/>
    <w:tmpl w:val="3D7C33C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0D4DF6"/>
    <w:multiLevelType w:val="multilevel"/>
    <w:tmpl w:val="36B058E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A66408"/>
    <w:multiLevelType w:val="multilevel"/>
    <w:tmpl w:val="8D243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ED71E7"/>
    <w:multiLevelType w:val="multilevel"/>
    <w:tmpl w:val="EF0A08A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EA7B4C"/>
    <w:multiLevelType w:val="multilevel"/>
    <w:tmpl w:val="EFD2F2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1600669">
    <w:abstractNumId w:val="8"/>
  </w:num>
  <w:num w:numId="2" w16cid:durableId="1955405709">
    <w:abstractNumId w:val="5"/>
  </w:num>
  <w:num w:numId="3" w16cid:durableId="57871128">
    <w:abstractNumId w:val="1"/>
  </w:num>
  <w:num w:numId="4" w16cid:durableId="425463538">
    <w:abstractNumId w:val="7"/>
  </w:num>
  <w:num w:numId="5" w16cid:durableId="1358584675">
    <w:abstractNumId w:val="3"/>
  </w:num>
  <w:num w:numId="6" w16cid:durableId="846670456">
    <w:abstractNumId w:val="6"/>
  </w:num>
  <w:num w:numId="7" w16cid:durableId="242758699">
    <w:abstractNumId w:val="9"/>
  </w:num>
  <w:num w:numId="8" w16cid:durableId="222260792">
    <w:abstractNumId w:val="2"/>
  </w:num>
  <w:num w:numId="9" w16cid:durableId="590046083">
    <w:abstractNumId w:val="4"/>
  </w:num>
  <w:num w:numId="10" w16cid:durableId="2055999543">
    <w:abstractNumId w:val="10"/>
  </w:num>
  <w:num w:numId="11" w16cid:durableId="983697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D2C"/>
    <w:rsid w:val="000300A8"/>
    <w:rsid w:val="00047C36"/>
    <w:rsid w:val="00083757"/>
    <w:rsid w:val="000851F7"/>
    <w:rsid w:val="001314F4"/>
    <w:rsid w:val="00225F73"/>
    <w:rsid w:val="002A2303"/>
    <w:rsid w:val="00386299"/>
    <w:rsid w:val="003D20BC"/>
    <w:rsid w:val="004D53E3"/>
    <w:rsid w:val="005A2904"/>
    <w:rsid w:val="0066374B"/>
    <w:rsid w:val="00704962"/>
    <w:rsid w:val="0076326F"/>
    <w:rsid w:val="007711F0"/>
    <w:rsid w:val="00797976"/>
    <w:rsid w:val="007A072E"/>
    <w:rsid w:val="009644F6"/>
    <w:rsid w:val="009A68C0"/>
    <w:rsid w:val="00A2026A"/>
    <w:rsid w:val="00B938A5"/>
    <w:rsid w:val="00BF0681"/>
    <w:rsid w:val="00C477A2"/>
    <w:rsid w:val="00C826CC"/>
    <w:rsid w:val="00CA5045"/>
    <w:rsid w:val="00CF0D2C"/>
    <w:rsid w:val="00D03E9E"/>
    <w:rsid w:val="00D0454D"/>
    <w:rsid w:val="00D96A79"/>
    <w:rsid w:val="00DA4A61"/>
    <w:rsid w:val="00DC10F5"/>
    <w:rsid w:val="00EC1E83"/>
    <w:rsid w:val="00EE2FFD"/>
    <w:rsid w:val="00F0075E"/>
    <w:rsid w:val="00FF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F3D232"/>
  <w15:chartTrackingRefBased/>
  <w15:docId w15:val="{C57D1F82-DEA3-4B81-AFE8-FFC16C46C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D2C"/>
    <w:pPr>
      <w:spacing w:after="0" w:line="240" w:lineRule="auto"/>
    </w:pPr>
    <w:rPr>
      <w:rFonts w:ascii="Aptos" w:hAnsi="Aptos" w:cs="Aptos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D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0D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0D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0D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0D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0D2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0D2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0D2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0D2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0D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0D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0D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0D2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0D2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0D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0D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0D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0D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0D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0D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0D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0D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0D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0D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0D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0D2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0D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0D2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0D2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F0D2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20B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C10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5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esUVPOVUXTc8iFuG1xNUlPNsyl9C2E0dwBM-wrUbSHLXVdyA/viewform" TargetMode="External"/><Relationship Id="rId5" Type="http://schemas.openxmlformats.org/officeDocument/2006/relationships/hyperlink" Target="mailto:rachel@uckfieldtc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614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UTC004</dc:creator>
  <cp:keywords/>
  <dc:description/>
  <cp:lastModifiedBy>Will Hugall</cp:lastModifiedBy>
  <cp:revision>2</cp:revision>
  <dcterms:created xsi:type="dcterms:W3CDTF">2026-07-09T15:12:00Z</dcterms:created>
  <dcterms:modified xsi:type="dcterms:W3CDTF">2026-07-09T15:12:00Z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a2a26493-3e82-4134-af86-d9729462dd5c</vt:lpwstr>
  </property>
</Properties>
</file>